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20D" w:rsidRPr="00763912" w:rsidRDefault="0004120D" w:rsidP="00F7263C">
      <w:pPr>
        <w:rPr>
          <w:rFonts w:ascii="Helvetica" w:hAnsi="Helvetica"/>
        </w:rPr>
      </w:pPr>
    </w:p>
    <w:p w:rsidR="00F7263C" w:rsidRPr="00763912" w:rsidRDefault="001223F5" w:rsidP="0023036E">
      <w:pPr>
        <w:jc w:val="both"/>
        <w:rPr>
          <w:rFonts w:ascii="Helvetica" w:hAnsi="Helvetica" w:cs="Arial"/>
          <w:sz w:val="20"/>
          <w:szCs w:val="20"/>
        </w:rPr>
      </w:pPr>
      <w:r w:rsidRPr="00763912">
        <w:rPr>
          <w:rFonts w:ascii="Helvetica" w:hAnsi="Helvetica" w:cs="Arial"/>
          <w:sz w:val="20"/>
          <w:szCs w:val="20"/>
        </w:rPr>
        <w:t>T</w:t>
      </w:r>
      <w:r w:rsidR="00F7263C" w:rsidRPr="00763912">
        <w:rPr>
          <w:rFonts w:ascii="Helvetica" w:hAnsi="Helvetica" w:cs="Arial"/>
          <w:sz w:val="20"/>
          <w:szCs w:val="20"/>
        </w:rPr>
        <w:t>he Board of Trustees of the Springfield Mass Transit District met</w:t>
      </w:r>
      <w:r w:rsidR="002916BC" w:rsidRPr="00763912">
        <w:rPr>
          <w:rFonts w:ascii="Helvetica" w:hAnsi="Helvetica" w:cs="Arial"/>
          <w:sz w:val="20"/>
          <w:szCs w:val="20"/>
        </w:rPr>
        <w:t xml:space="preserve"> virtually</w:t>
      </w:r>
      <w:r w:rsidR="00F7263C" w:rsidRPr="00763912">
        <w:rPr>
          <w:rFonts w:ascii="Helvetica" w:hAnsi="Helvetica" w:cs="Arial"/>
          <w:sz w:val="20"/>
          <w:szCs w:val="20"/>
        </w:rPr>
        <w:t xml:space="preserve"> in a regular session in the office of the Springfield Mass Transit District located at 928 South Ninth Street, Springfield, Illinois. The Meeting was called to order at </w:t>
      </w:r>
      <w:r w:rsidR="00750A69" w:rsidRPr="00763912">
        <w:rPr>
          <w:rFonts w:ascii="Helvetica" w:hAnsi="Helvetica" w:cs="Arial"/>
          <w:color w:val="000000" w:themeColor="text1"/>
          <w:sz w:val="20"/>
          <w:szCs w:val="20"/>
        </w:rPr>
        <w:t>4:</w:t>
      </w:r>
      <w:r w:rsidR="00055613" w:rsidRPr="00763912">
        <w:rPr>
          <w:rFonts w:ascii="Helvetica" w:hAnsi="Helvetica" w:cs="Arial"/>
          <w:color w:val="000000" w:themeColor="text1"/>
          <w:sz w:val="20"/>
          <w:szCs w:val="20"/>
        </w:rPr>
        <w:t>3</w:t>
      </w:r>
      <w:r w:rsidR="005D7E45" w:rsidRPr="00763912">
        <w:rPr>
          <w:rFonts w:ascii="Helvetica" w:hAnsi="Helvetica" w:cs="Arial"/>
          <w:color w:val="000000" w:themeColor="text1"/>
          <w:sz w:val="20"/>
          <w:szCs w:val="20"/>
        </w:rPr>
        <w:t>2</w:t>
      </w:r>
      <w:r w:rsidR="00F7263C" w:rsidRPr="00763912">
        <w:rPr>
          <w:rFonts w:ascii="Helvetica" w:hAnsi="Helvetica" w:cs="Arial"/>
          <w:color w:val="000000" w:themeColor="text1"/>
          <w:sz w:val="20"/>
          <w:szCs w:val="20"/>
        </w:rPr>
        <w:t xml:space="preserve"> PM by </w:t>
      </w:r>
      <w:r w:rsidR="00F754DD" w:rsidRPr="00763912">
        <w:rPr>
          <w:rFonts w:ascii="Helvetica" w:hAnsi="Helvetica" w:cs="Arial"/>
          <w:color w:val="000000" w:themeColor="text1"/>
          <w:sz w:val="20"/>
          <w:szCs w:val="20"/>
        </w:rPr>
        <w:t>Brian Brewer</w:t>
      </w:r>
      <w:r w:rsidR="0097617E" w:rsidRPr="00763912">
        <w:rPr>
          <w:rFonts w:ascii="Helvetica" w:hAnsi="Helvetica" w:cs="Arial"/>
          <w:color w:val="000000" w:themeColor="text1"/>
          <w:sz w:val="20"/>
          <w:szCs w:val="20"/>
        </w:rPr>
        <w:t>,</w:t>
      </w:r>
      <w:r w:rsidR="00F754DD" w:rsidRPr="00763912">
        <w:rPr>
          <w:rFonts w:ascii="Helvetica" w:hAnsi="Helvetica" w:cs="Arial"/>
          <w:color w:val="000000" w:themeColor="text1"/>
          <w:sz w:val="20"/>
          <w:szCs w:val="20"/>
        </w:rPr>
        <w:t xml:space="preserve"> Chairperson.</w:t>
      </w:r>
    </w:p>
    <w:p w:rsidR="00F7263C" w:rsidRPr="00763912" w:rsidRDefault="00F7263C" w:rsidP="0023036E">
      <w:pPr>
        <w:jc w:val="both"/>
        <w:rPr>
          <w:rFonts w:ascii="Helvetica" w:hAnsi="Helvetica" w:cs="Arial"/>
          <w:sz w:val="20"/>
          <w:szCs w:val="20"/>
        </w:rPr>
      </w:pPr>
    </w:p>
    <w:p w:rsidR="00F7263C" w:rsidRPr="00763912" w:rsidRDefault="00F7263C" w:rsidP="0023036E">
      <w:pPr>
        <w:pStyle w:val="ListParagraph"/>
        <w:numPr>
          <w:ilvl w:val="0"/>
          <w:numId w:val="1"/>
        </w:numPr>
        <w:ind w:left="540" w:hanging="540"/>
        <w:jc w:val="both"/>
        <w:rPr>
          <w:rFonts w:ascii="Helvetica" w:hAnsi="Helvetica" w:cs="Arial"/>
          <w:b/>
          <w:sz w:val="20"/>
          <w:szCs w:val="20"/>
        </w:rPr>
      </w:pPr>
      <w:r w:rsidRPr="00763912">
        <w:rPr>
          <w:rFonts w:ascii="Helvetica" w:hAnsi="Helvetica" w:cs="Arial"/>
          <w:b/>
          <w:sz w:val="20"/>
          <w:szCs w:val="20"/>
        </w:rPr>
        <w:t>Roll Call</w:t>
      </w:r>
      <w:r w:rsidRPr="00763912">
        <w:rPr>
          <w:rFonts w:ascii="Helvetica" w:hAnsi="Helvetica" w:cs="Arial"/>
          <w:b/>
          <w:sz w:val="20"/>
          <w:szCs w:val="20"/>
        </w:rPr>
        <w:tab/>
      </w:r>
      <w:r w:rsidR="001E1F7A" w:rsidRPr="00763912">
        <w:rPr>
          <w:rFonts w:ascii="Helvetica" w:hAnsi="Helvetica" w:cs="Arial"/>
          <w:b/>
          <w:sz w:val="20"/>
          <w:szCs w:val="20"/>
        </w:rPr>
        <w:tab/>
      </w:r>
      <w:r w:rsidRPr="00763912">
        <w:rPr>
          <w:rFonts w:ascii="Helvetica" w:hAnsi="Helvetica" w:cs="Arial"/>
          <w:sz w:val="20"/>
          <w:szCs w:val="20"/>
          <w:u w:val="single"/>
        </w:rPr>
        <w:t>Present:</w:t>
      </w:r>
    </w:p>
    <w:p w:rsidR="004C6F9E" w:rsidRPr="00763912" w:rsidRDefault="004C6F9E" w:rsidP="0023036E">
      <w:pPr>
        <w:ind w:left="2160"/>
        <w:jc w:val="both"/>
        <w:rPr>
          <w:rFonts w:ascii="Helvetica" w:hAnsi="Helvetica" w:cs="Arial"/>
          <w:sz w:val="20"/>
          <w:szCs w:val="20"/>
        </w:rPr>
      </w:pPr>
      <w:r w:rsidRPr="00763912">
        <w:rPr>
          <w:rFonts w:ascii="Helvetica" w:hAnsi="Helvetica" w:cs="Arial"/>
          <w:sz w:val="20"/>
          <w:szCs w:val="20"/>
        </w:rPr>
        <w:t>Brian Brewer</w:t>
      </w:r>
      <w:r w:rsidRPr="00763912">
        <w:rPr>
          <w:rFonts w:ascii="Helvetica" w:hAnsi="Helvetica" w:cs="Arial"/>
          <w:sz w:val="20"/>
          <w:szCs w:val="20"/>
        </w:rPr>
        <w:tab/>
      </w:r>
      <w:r w:rsidRPr="00763912">
        <w:rPr>
          <w:rFonts w:ascii="Helvetica" w:hAnsi="Helvetica" w:cs="Arial"/>
          <w:sz w:val="20"/>
          <w:szCs w:val="20"/>
        </w:rPr>
        <w:tab/>
        <w:t>Chairperson</w:t>
      </w:r>
    </w:p>
    <w:p w:rsidR="00687B3F" w:rsidRPr="00763912" w:rsidRDefault="00687B3F" w:rsidP="00687B3F">
      <w:pPr>
        <w:ind w:left="2160"/>
        <w:jc w:val="both"/>
        <w:rPr>
          <w:rFonts w:ascii="Helvetica" w:hAnsi="Helvetica" w:cs="Arial"/>
          <w:sz w:val="20"/>
          <w:szCs w:val="20"/>
        </w:rPr>
      </w:pPr>
      <w:r w:rsidRPr="00763912">
        <w:rPr>
          <w:rFonts w:ascii="Helvetica" w:hAnsi="Helvetica" w:cs="Arial"/>
          <w:sz w:val="20"/>
          <w:szCs w:val="20"/>
        </w:rPr>
        <w:t xml:space="preserve">Susan </w:t>
      </w:r>
      <w:proofErr w:type="spellStart"/>
      <w:r w:rsidRPr="00763912">
        <w:rPr>
          <w:rFonts w:ascii="Helvetica" w:hAnsi="Helvetica" w:cs="Arial"/>
          <w:sz w:val="20"/>
          <w:szCs w:val="20"/>
        </w:rPr>
        <w:t>Davsko</w:t>
      </w:r>
      <w:proofErr w:type="spellEnd"/>
      <w:r w:rsidRPr="00763912">
        <w:rPr>
          <w:rFonts w:ascii="Helvetica" w:hAnsi="Helvetica" w:cs="Arial"/>
          <w:sz w:val="20"/>
          <w:szCs w:val="20"/>
        </w:rPr>
        <w:tab/>
      </w:r>
      <w:r w:rsidRPr="00763912">
        <w:rPr>
          <w:rFonts w:ascii="Helvetica" w:hAnsi="Helvetica" w:cs="Arial"/>
          <w:sz w:val="20"/>
          <w:szCs w:val="20"/>
        </w:rPr>
        <w:tab/>
        <w:t>Vice- Chairperson</w:t>
      </w:r>
      <w:r w:rsidR="005D7E45" w:rsidRPr="00763912">
        <w:rPr>
          <w:rFonts w:ascii="Helvetica" w:hAnsi="Helvetica" w:cs="Arial"/>
          <w:sz w:val="20"/>
          <w:szCs w:val="20"/>
        </w:rPr>
        <w:t xml:space="preserve">  </w:t>
      </w:r>
    </w:p>
    <w:p w:rsidR="00180843" w:rsidRPr="00763912" w:rsidRDefault="00180843" w:rsidP="0023036E">
      <w:pPr>
        <w:ind w:left="2160"/>
        <w:jc w:val="both"/>
        <w:rPr>
          <w:rFonts w:ascii="Helvetica" w:hAnsi="Helvetica" w:cs="Arial"/>
          <w:sz w:val="20"/>
          <w:szCs w:val="20"/>
        </w:rPr>
      </w:pPr>
      <w:r w:rsidRPr="00763912">
        <w:rPr>
          <w:rFonts w:ascii="Helvetica" w:hAnsi="Helvetica" w:cs="Arial"/>
          <w:sz w:val="20"/>
          <w:szCs w:val="20"/>
        </w:rPr>
        <w:t xml:space="preserve">Karen </w:t>
      </w:r>
      <w:proofErr w:type="spellStart"/>
      <w:r w:rsidRPr="00763912">
        <w:rPr>
          <w:rFonts w:ascii="Helvetica" w:hAnsi="Helvetica" w:cs="Arial"/>
          <w:sz w:val="20"/>
          <w:szCs w:val="20"/>
        </w:rPr>
        <w:t>Hasara</w:t>
      </w:r>
      <w:proofErr w:type="spellEnd"/>
      <w:r w:rsidRPr="00763912">
        <w:rPr>
          <w:rFonts w:ascii="Helvetica" w:hAnsi="Helvetica" w:cs="Arial"/>
          <w:sz w:val="20"/>
          <w:szCs w:val="20"/>
        </w:rPr>
        <w:tab/>
      </w:r>
      <w:r w:rsidRPr="00763912">
        <w:rPr>
          <w:rFonts w:ascii="Helvetica" w:hAnsi="Helvetica" w:cs="Arial"/>
          <w:sz w:val="20"/>
          <w:szCs w:val="20"/>
        </w:rPr>
        <w:tab/>
        <w:t>Treasurer</w:t>
      </w:r>
    </w:p>
    <w:p w:rsidR="004C6F9E" w:rsidRPr="00763912" w:rsidRDefault="00BA6667" w:rsidP="0023036E">
      <w:pPr>
        <w:ind w:left="2160"/>
        <w:jc w:val="both"/>
        <w:rPr>
          <w:rFonts w:ascii="Helvetica" w:hAnsi="Helvetica" w:cs="Arial"/>
          <w:sz w:val="20"/>
          <w:szCs w:val="20"/>
        </w:rPr>
      </w:pPr>
      <w:r w:rsidRPr="00763912">
        <w:rPr>
          <w:rFonts w:ascii="Helvetica" w:hAnsi="Helvetica" w:cs="Arial"/>
          <w:sz w:val="20"/>
          <w:szCs w:val="20"/>
        </w:rPr>
        <w:t>Sandra Douglas</w:t>
      </w:r>
      <w:r w:rsidR="00E7607E">
        <w:rPr>
          <w:rFonts w:ascii="Helvetica" w:hAnsi="Helvetica" w:cs="Arial"/>
          <w:sz w:val="20"/>
          <w:szCs w:val="20"/>
        </w:rPr>
        <w:tab/>
      </w:r>
      <w:r w:rsidRPr="00763912">
        <w:rPr>
          <w:rFonts w:ascii="Helvetica" w:hAnsi="Helvetica" w:cs="Arial"/>
          <w:sz w:val="20"/>
          <w:szCs w:val="20"/>
        </w:rPr>
        <w:tab/>
        <w:t>Trustee</w:t>
      </w:r>
      <w:r w:rsidR="004C6F9E" w:rsidRPr="00763912">
        <w:rPr>
          <w:rFonts w:ascii="Helvetica" w:hAnsi="Helvetica" w:cs="Arial"/>
          <w:sz w:val="20"/>
          <w:szCs w:val="20"/>
        </w:rPr>
        <w:tab/>
      </w:r>
    </w:p>
    <w:p w:rsidR="00E753B6" w:rsidRPr="00763912" w:rsidRDefault="00E753B6" w:rsidP="0023036E">
      <w:pPr>
        <w:ind w:left="2160"/>
        <w:jc w:val="both"/>
        <w:rPr>
          <w:rFonts w:ascii="Helvetica" w:hAnsi="Helvetica" w:cs="Arial"/>
          <w:sz w:val="20"/>
          <w:szCs w:val="20"/>
        </w:rPr>
      </w:pPr>
      <w:r w:rsidRPr="00763912">
        <w:rPr>
          <w:rFonts w:ascii="Helvetica" w:hAnsi="Helvetica" w:cs="Arial"/>
          <w:sz w:val="20"/>
          <w:szCs w:val="20"/>
        </w:rPr>
        <w:t>Frank Squires</w:t>
      </w:r>
      <w:r w:rsidRPr="00763912">
        <w:rPr>
          <w:rFonts w:ascii="Helvetica" w:hAnsi="Helvetica" w:cs="Arial"/>
          <w:sz w:val="20"/>
          <w:szCs w:val="20"/>
        </w:rPr>
        <w:tab/>
      </w:r>
      <w:r w:rsidRPr="00763912">
        <w:rPr>
          <w:rFonts w:ascii="Helvetica" w:hAnsi="Helvetica" w:cs="Arial"/>
          <w:sz w:val="20"/>
          <w:szCs w:val="20"/>
        </w:rPr>
        <w:tab/>
        <w:t>Managing Director</w:t>
      </w:r>
    </w:p>
    <w:p w:rsidR="00055613" w:rsidRPr="00763912" w:rsidRDefault="00055613" w:rsidP="0023036E">
      <w:pPr>
        <w:ind w:left="2160"/>
        <w:jc w:val="both"/>
        <w:rPr>
          <w:rFonts w:ascii="Helvetica" w:hAnsi="Helvetica" w:cs="Arial"/>
          <w:sz w:val="20"/>
          <w:szCs w:val="20"/>
        </w:rPr>
      </w:pPr>
      <w:r w:rsidRPr="00763912">
        <w:rPr>
          <w:rFonts w:ascii="Helvetica" w:hAnsi="Helvetica" w:cs="Arial"/>
          <w:sz w:val="20"/>
          <w:szCs w:val="20"/>
        </w:rPr>
        <w:t>Steve Schoeffel</w:t>
      </w:r>
      <w:r w:rsidRPr="00763912">
        <w:rPr>
          <w:rFonts w:ascii="Helvetica" w:hAnsi="Helvetica" w:cs="Arial"/>
          <w:sz w:val="20"/>
          <w:szCs w:val="20"/>
        </w:rPr>
        <w:tab/>
      </w:r>
      <w:r w:rsidR="00E7607E">
        <w:rPr>
          <w:rFonts w:ascii="Helvetica" w:hAnsi="Helvetica" w:cs="Arial"/>
          <w:sz w:val="20"/>
          <w:szCs w:val="20"/>
        </w:rPr>
        <w:tab/>
      </w:r>
      <w:r w:rsidRPr="00763912">
        <w:rPr>
          <w:rFonts w:ascii="Helvetica" w:hAnsi="Helvetica" w:cs="Arial"/>
          <w:sz w:val="20"/>
          <w:szCs w:val="20"/>
        </w:rPr>
        <w:t>Deputy Managing Director</w:t>
      </w:r>
    </w:p>
    <w:p w:rsidR="00055613" w:rsidRPr="00763912" w:rsidRDefault="00055613" w:rsidP="0023036E">
      <w:pPr>
        <w:ind w:left="2160"/>
        <w:jc w:val="both"/>
        <w:rPr>
          <w:rFonts w:ascii="Helvetica" w:hAnsi="Helvetica" w:cs="Arial"/>
          <w:sz w:val="20"/>
          <w:szCs w:val="20"/>
        </w:rPr>
      </w:pPr>
      <w:r w:rsidRPr="00763912">
        <w:rPr>
          <w:rFonts w:ascii="Helvetica" w:hAnsi="Helvetica" w:cs="Arial"/>
          <w:sz w:val="20"/>
          <w:szCs w:val="20"/>
        </w:rPr>
        <w:t>Melissa Ashford</w:t>
      </w:r>
      <w:r w:rsidR="002916BC" w:rsidRPr="00763912">
        <w:rPr>
          <w:rFonts w:ascii="Helvetica" w:hAnsi="Helvetica" w:cs="Arial"/>
          <w:sz w:val="20"/>
          <w:szCs w:val="20"/>
        </w:rPr>
        <w:tab/>
      </w:r>
      <w:r w:rsidR="00E7607E">
        <w:rPr>
          <w:rFonts w:ascii="Helvetica" w:hAnsi="Helvetica" w:cs="Arial"/>
          <w:sz w:val="20"/>
          <w:szCs w:val="20"/>
        </w:rPr>
        <w:tab/>
      </w:r>
      <w:r w:rsidR="002916BC" w:rsidRPr="00763912">
        <w:rPr>
          <w:rFonts w:ascii="Helvetica" w:hAnsi="Helvetica" w:cs="Arial"/>
          <w:sz w:val="20"/>
          <w:szCs w:val="20"/>
        </w:rPr>
        <w:t>Director of Operations</w:t>
      </w:r>
    </w:p>
    <w:p w:rsidR="00DD00FE" w:rsidRPr="00763912" w:rsidRDefault="00DD00FE" w:rsidP="0023036E">
      <w:pPr>
        <w:ind w:left="2160"/>
        <w:jc w:val="both"/>
        <w:rPr>
          <w:rFonts w:ascii="Helvetica" w:hAnsi="Helvetica" w:cs="Arial"/>
          <w:sz w:val="20"/>
          <w:szCs w:val="20"/>
        </w:rPr>
      </w:pPr>
      <w:r w:rsidRPr="00763912">
        <w:rPr>
          <w:rFonts w:ascii="Helvetica" w:hAnsi="Helvetica" w:cs="Arial"/>
          <w:sz w:val="20"/>
          <w:szCs w:val="20"/>
        </w:rPr>
        <w:t>Stephanie Malcom</w:t>
      </w:r>
      <w:r w:rsidRPr="00763912">
        <w:rPr>
          <w:rFonts w:ascii="Helvetica" w:hAnsi="Helvetica" w:cs="Arial"/>
          <w:sz w:val="20"/>
          <w:szCs w:val="20"/>
        </w:rPr>
        <w:tab/>
        <w:t>Grants &amp; Procurement Manager</w:t>
      </w:r>
    </w:p>
    <w:p w:rsidR="002916BC" w:rsidRPr="00763912" w:rsidRDefault="002916BC" w:rsidP="0023036E">
      <w:pPr>
        <w:ind w:left="2160"/>
        <w:jc w:val="both"/>
        <w:rPr>
          <w:rFonts w:ascii="Helvetica" w:hAnsi="Helvetica" w:cs="Arial"/>
          <w:sz w:val="20"/>
          <w:szCs w:val="20"/>
        </w:rPr>
      </w:pPr>
      <w:r w:rsidRPr="00763912">
        <w:rPr>
          <w:rFonts w:ascii="Helvetica" w:hAnsi="Helvetica" w:cs="Arial"/>
          <w:sz w:val="20"/>
          <w:szCs w:val="20"/>
        </w:rPr>
        <w:t>Erik Bush</w:t>
      </w:r>
      <w:r w:rsidRPr="00763912">
        <w:rPr>
          <w:rFonts w:ascii="Helvetica" w:hAnsi="Helvetica" w:cs="Arial"/>
          <w:sz w:val="20"/>
          <w:szCs w:val="20"/>
        </w:rPr>
        <w:tab/>
      </w:r>
      <w:r w:rsidRPr="00763912">
        <w:rPr>
          <w:rFonts w:ascii="Helvetica" w:hAnsi="Helvetica" w:cs="Arial"/>
          <w:sz w:val="20"/>
          <w:szCs w:val="20"/>
        </w:rPr>
        <w:tab/>
        <w:t>Director of Finance and Administration</w:t>
      </w:r>
    </w:p>
    <w:p w:rsidR="002916BC" w:rsidRPr="00763912" w:rsidRDefault="002916BC" w:rsidP="0023036E">
      <w:pPr>
        <w:ind w:left="2160"/>
        <w:jc w:val="both"/>
        <w:rPr>
          <w:rFonts w:ascii="Helvetica" w:hAnsi="Helvetica" w:cs="Arial"/>
          <w:sz w:val="20"/>
          <w:szCs w:val="20"/>
        </w:rPr>
      </w:pPr>
      <w:r w:rsidRPr="00763912">
        <w:rPr>
          <w:rFonts w:ascii="Helvetica" w:hAnsi="Helvetica" w:cs="Arial"/>
          <w:sz w:val="20"/>
          <w:szCs w:val="20"/>
        </w:rPr>
        <w:t>Russell Reed</w:t>
      </w:r>
      <w:r w:rsidRPr="00763912">
        <w:rPr>
          <w:rFonts w:ascii="Helvetica" w:hAnsi="Helvetica" w:cs="Arial"/>
          <w:sz w:val="20"/>
          <w:szCs w:val="20"/>
        </w:rPr>
        <w:tab/>
      </w:r>
      <w:r w:rsidRPr="00763912">
        <w:rPr>
          <w:rFonts w:ascii="Helvetica" w:hAnsi="Helvetica" w:cs="Arial"/>
          <w:sz w:val="20"/>
          <w:szCs w:val="20"/>
        </w:rPr>
        <w:tab/>
        <w:t>Corporation Counsel</w:t>
      </w:r>
    </w:p>
    <w:p w:rsidR="001E1F7A" w:rsidRPr="00763912" w:rsidRDefault="001E1F7A" w:rsidP="0023036E">
      <w:pPr>
        <w:ind w:left="2160"/>
        <w:jc w:val="both"/>
        <w:rPr>
          <w:rFonts w:ascii="Helvetica" w:hAnsi="Helvetica" w:cs="Arial"/>
          <w:sz w:val="20"/>
          <w:szCs w:val="20"/>
        </w:rPr>
      </w:pPr>
      <w:r w:rsidRPr="00763912">
        <w:rPr>
          <w:rFonts w:ascii="Helvetica" w:hAnsi="Helvetica" w:cs="Arial"/>
          <w:sz w:val="20"/>
          <w:szCs w:val="20"/>
        </w:rPr>
        <w:t>Pete Roberts</w:t>
      </w:r>
      <w:r w:rsidRPr="00763912">
        <w:rPr>
          <w:rFonts w:ascii="Helvetica" w:hAnsi="Helvetica" w:cs="Arial"/>
          <w:sz w:val="20"/>
          <w:szCs w:val="20"/>
        </w:rPr>
        <w:tab/>
      </w:r>
      <w:r w:rsidRPr="00763912">
        <w:rPr>
          <w:rFonts w:ascii="Helvetica" w:hAnsi="Helvetica" w:cs="Arial"/>
          <w:sz w:val="20"/>
          <w:szCs w:val="20"/>
        </w:rPr>
        <w:tab/>
        <w:t>Disabled Person Advisory Committee</w:t>
      </w:r>
    </w:p>
    <w:p w:rsidR="001325C4" w:rsidRPr="00763912" w:rsidRDefault="001325C4" w:rsidP="001325C4">
      <w:pPr>
        <w:ind w:left="2160"/>
        <w:jc w:val="both"/>
        <w:rPr>
          <w:rFonts w:ascii="Helvetica" w:hAnsi="Helvetica" w:cs="Arial"/>
          <w:sz w:val="20"/>
          <w:szCs w:val="20"/>
        </w:rPr>
      </w:pPr>
      <w:r w:rsidRPr="00763912">
        <w:rPr>
          <w:rFonts w:ascii="Helvetica" w:hAnsi="Helvetica" w:cs="Arial"/>
          <w:sz w:val="20"/>
          <w:szCs w:val="20"/>
        </w:rPr>
        <w:t>Jerry Doss</w:t>
      </w:r>
      <w:r w:rsidRPr="00763912">
        <w:rPr>
          <w:rFonts w:ascii="Helvetica" w:hAnsi="Helvetica" w:cs="Arial"/>
          <w:sz w:val="20"/>
          <w:szCs w:val="20"/>
        </w:rPr>
        <w:tab/>
      </w:r>
      <w:r w:rsidRPr="00763912">
        <w:rPr>
          <w:rFonts w:ascii="Helvetica" w:hAnsi="Helvetica" w:cs="Arial"/>
          <w:sz w:val="20"/>
          <w:szCs w:val="20"/>
        </w:rPr>
        <w:tab/>
        <w:t>Trustee</w:t>
      </w:r>
      <w:r>
        <w:rPr>
          <w:rFonts w:ascii="Helvetica" w:hAnsi="Helvetica" w:cs="Arial"/>
          <w:sz w:val="20"/>
          <w:szCs w:val="20"/>
        </w:rPr>
        <w:t xml:space="preserve"> (arrived at 5:17PM)</w:t>
      </w:r>
    </w:p>
    <w:p w:rsidR="001325C4" w:rsidRDefault="001325C4" w:rsidP="0023036E">
      <w:pPr>
        <w:ind w:left="2160"/>
        <w:jc w:val="both"/>
        <w:rPr>
          <w:rFonts w:ascii="Helvetica" w:hAnsi="Helvetica" w:cs="Arial"/>
          <w:sz w:val="20"/>
          <w:szCs w:val="20"/>
        </w:rPr>
      </w:pPr>
    </w:p>
    <w:p w:rsidR="001E1F7A" w:rsidRPr="00763912" w:rsidRDefault="001E1F7A" w:rsidP="0023036E">
      <w:pPr>
        <w:ind w:left="2160"/>
        <w:jc w:val="both"/>
        <w:rPr>
          <w:rFonts w:ascii="Helvetica" w:hAnsi="Helvetica" w:cs="Arial"/>
          <w:sz w:val="20"/>
          <w:szCs w:val="20"/>
          <w:u w:val="single"/>
        </w:rPr>
      </w:pPr>
      <w:r w:rsidRPr="00763912">
        <w:rPr>
          <w:rFonts w:ascii="Helvetica" w:hAnsi="Helvetica" w:cs="Arial"/>
          <w:sz w:val="20"/>
          <w:szCs w:val="20"/>
          <w:u w:val="single"/>
        </w:rPr>
        <w:t>Absent</w:t>
      </w:r>
    </w:p>
    <w:p w:rsidR="001E1F7A" w:rsidRPr="00763912" w:rsidRDefault="001E1F7A" w:rsidP="001E1F7A">
      <w:pPr>
        <w:ind w:left="2160"/>
        <w:jc w:val="both"/>
        <w:rPr>
          <w:rFonts w:ascii="Helvetica" w:hAnsi="Helvetica" w:cs="Arial"/>
          <w:sz w:val="20"/>
          <w:szCs w:val="20"/>
        </w:rPr>
      </w:pPr>
      <w:r w:rsidRPr="00763912">
        <w:rPr>
          <w:rFonts w:ascii="Helvetica" w:hAnsi="Helvetica" w:cs="Arial"/>
          <w:sz w:val="20"/>
          <w:szCs w:val="20"/>
        </w:rPr>
        <w:t>Leslie McCarthy</w:t>
      </w:r>
      <w:r w:rsidRPr="00763912">
        <w:rPr>
          <w:rFonts w:ascii="Helvetica" w:hAnsi="Helvetica" w:cs="Arial"/>
          <w:sz w:val="20"/>
          <w:szCs w:val="20"/>
        </w:rPr>
        <w:tab/>
      </w:r>
      <w:r w:rsidR="001325C4">
        <w:rPr>
          <w:rFonts w:ascii="Helvetica" w:hAnsi="Helvetica" w:cs="Arial"/>
          <w:sz w:val="20"/>
          <w:szCs w:val="20"/>
        </w:rPr>
        <w:tab/>
      </w:r>
      <w:r w:rsidRPr="00763912">
        <w:rPr>
          <w:rFonts w:ascii="Helvetica" w:hAnsi="Helvetica" w:cs="Arial"/>
          <w:sz w:val="20"/>
          <w:szCs w:val="20"/>
        </w:rPr>
        <w:t>Secretary</w:t>
      </w:r>
    </w:p>
    <w:p w:rsidR="001E1F7A" w:rsidRPr="00763912" w:rsidRDefault="001E1F7A" w:rsidP="001E1F7A">
      <w:pPr>
        <w:ind w:left="2160"/>
        <w:jc w:val="both"/>
        <w:rPr>
          <w:rFonts w:ascii="Helvetica" w:hAnsi="Helvetica" w:cs="Arial"/>
          <w:sz w:val="20"/>
          <w:szCs w:val="20"/>
        </w:rPr>
      </w:pPr>
      <w:r w:rsidRPr="00763912">
        <w:rPr>
          <w:rFonts w:ascii="Helvetica" w:hAnsi="Helvetica" w:cs="Arial"/>
          <w:sz w:val="20"/>
          <w:szCs w:val="20"/>
        </w:rPr>
        <w:t>Wynne Coplea</w:t>
      </w:r>
      <w:r w:rsidRPr="00763912">
        <w:rPr>
          <w:rFonts w:ascii="Helvetica" w:hAnsi="Helvetica" w:cs="Arial"/>
          <w:sz w:val="20"/>
          <w:szCs w:val="20"/>
        </w:rPr>
        <w:tab/>
      </w:r>
      <w:r w:rsidRPr="00763912">
        <w:rPr>
          <w:rFonts w:ascii="Helvetica" w:hAnsi="Helvetica" w:cs="Arial"/>
          <w:sz w:val="20"/>
          <w:szCs w:val="20"/>
        </w:rPr>
        <w:tab/>
        <w:t>Trustee</w:t>
      </w:r>
    </w:p>
    <w:p w:rsidR="001E1F7A" w:rsidRPr="00763912" w:rsidRDefault="001E1F7A" w:rsidP="0023036E">
      <w:pPr>
        <w:ind w:left="2160"/>
        <w:jc w:val="both"/>
        <w:rPr>
          <w:rFonts w:ascii="Helvetica" w:hAnsi="Helvetica" w:cs="Arial"/>
          <w:sz w:val="20"/>
          <w:szCs w:val="20"/>
        </w:rPr>
      </w:pPr>
      <w:r w:rsidRPr="00763912">
        <w:rPr>
          <w:rFonts w:ascii="Helvetica" w:hAnsi="Helvetica" w:cs="Arial"/>
          <w:sz w:val="20"/>
          <w:szCs w:val="20"/>
        </w:rPr>
        <w:t xml:space="preserve">Jason </w:t>
      </w:r>
      <w:proofErr w:type="spellStart"/>
      <w:r w:rsidRPr="00763912">
        <w:rPr>
          <w:rFonts w:ascii="Helvetica" w:hAnsi="Helvetica" w:cs="Arial"/>
          <w:sz w:val="20"/>
          <w:szCs w:val="20"/>
        </w:rPr>
        <w:t>Saas</w:t>
      </w:r>
      <w:proofErr w:type="spellEnd"/>
      <w:r w:rsidRPr="00763912">
        <w:rPr>
          <w:rFonts w:ascii="Helvetica" w:hAnsi="Helvetica" w:cs="Arial"/>
          <w:sz w:val="20"/>
          <w:szCs w:val="20"/>
        </w:rPr>
        <w:tab/>
      </w:r>
      <w:r w:rsidRPr="00763912">
        <w:rPr>
          <w:rFonts w:ascii="Helvetica" w:hAnsi="Helvetica" w:cs="Arial"/>
          <w:sz w:val="20"/>
          <w:szCs w:val="20"/>
        </w:rPr>
        <w:tab/>
        <w:t>Springfield Area Plan Commission</w:t>
      </w:r>
    </w:p>
    <w:p w:rsidR="002916BC" w:rsidRPr="00763912" w:rsidRDefault="002916BC" w:rsidP="0023036E">
      <w:pPr>
        <w:ind w:left="2160"/>
        <w:jc w:val="both"/>
        <w:rPr>
          <w:rFonts w:ascii="Helvetica" w:hAnsi="Helvetica" w:cs="Arial"/>
          <w:sz w:val="20"/>
          <w:szCs w:val="20"/>
        </w:rPr>
      </w:pPr>
    </w:p>
    <w:p w:rsidR="00E40EAC" w:rsidRPr="00763912" w:rsidRDefault="00E40EAC" w:rsidP="0023036E">
      <w:pPr>
        <w:pStyle w:val="ListParagraph"/>
        <w:numPr>
          <w:ilvl w:val="0"/>
          <w:numId w:val="1"/>
        </w:numPr>
        <w:ind w:left="540" w:hanging="540"/>
        <w:jc w:val="both"/>
        <w:rPr>
          <w:rFonts w:ascii="Helvetica" w:hAnsi="Helvetica" w:cs="Arial"/>
          <w:b/>
          <w:sz w:val="20"/>
          <w:szCs w:val="20"/>
        </w:rPr>
      </w:pPr>
      <w:r w:rsidRPr="00763912">
        <w:rPr>
          <w:rFonts w:ascii="Helvetica" w:hAnsi="Helvetica" w:cs="Arial"/>
          <w:b/>
          <w:sz w:val="20"/>
          <w:szCs w:val="20"/>
        </w:rPr>
        <w:t>Approval of Minutes</w:t>
      </w:r>
    </w:p>
    <w:p w:rsidR="00A6466F" w:rsidRPr="00763912" w:rsidRDefault="00DD00FE" w:rsidP="00622238">
      <w:pPr>
        <w:ind w:left="540"/>
        <w:jc w:val="both"/>
        <w:rPr>
          <w:rFonts w:ascii="Helvetica" w:hAnsi="Helvetica" w:cs="Arial"/>
          <w:sz w:val="20"/>
          <w:szCs w:val="20"/>
        </w:rPr>
      </w:pPr>
      <w:r w:rsidRPr="00763912">
        <w:rPr>
          <w:rFonts w:ascii="Helvetica" w:hAnsi="Helvetica" w:cs="Arial"/>
          <w:sz w:val="20"/>
          <w:szCs w:val="20"/>
        </w:rPr>
        <w:t xml:space="preserve">Trustee </w:t>
      </w:r>
      <w:proofErr w:type="spellStart"/>
      <w:r w:rsidR="001E1F7A" w:rsidRPr="00763912">
        <w:rPr>
          <w:rFonts w:ascii="Helvetica" w:hAnsi="Helvetica" w:cs="Arial"/>
          <w:sz w:val="20"/>
          <w:szCs w:val="20"/>
        </w:rPr>
        <w:t>Hasara</w:t>
      </w:r>
      <w:proofErr w:type="spellEnd"/>
      <w:r w:rsidR="00A6466F" w:rsidRPr="00763912">
        <w:rPr>
          <w:rFonts w:ascii="Helvetica" w:hAnsi="Helvetica" w:cs="Arial"/>
          <w:sz w:val="20"/>
          <w:szCs w:val="20"/>
        </w:rPr>
        <w:t xml:space="preserve"> made a motion to approve the minutes of the </w:t>
      </w:r>
      <w:r w:rsidR="001E1F7A" w:rsidRPr="00763912">
        <w:rPr>
          <w:rFonts w:ascii="Helvetica" w:hAnsi="Helvetica" w:cs="Arial"/>
          <w:sz w:val="20"/>
          <w:szCs w:val="20"/>
        </w:rPr>
        <w:t>October 26</w:t>
      </w:r>
      <w:r w:rsidR="002916BC" w:rsidRPr="00763912">
        <w:rPr>
          <w:rFonts w:ascii="Helvetica" w:hAnsi="Helvetica" w:cs="Arial"/>
          <w:sz w:val="20"/>
          <w:szCs w:val="20"/>
        </w:rPr>
        <w:t>,</w:t>
      </w:r>
      <w:r w:rsidR="00E906E3" w:rsidRPr="00763912">
        <w:rPr>
          <w:rFonts w:ascii="Helvetica" w:hAnsi="Helvetica" w:cs="Arial"/>
          <w:sz w:val="20"/>
          <w:szCs w:val="20"/>
        </w:rPr>
        <w:t xml:space="preserve"> 2020</w:t>
      </w:r>
      <w:r w:rsidR="00A6466F" w:rsidRPr="00763912">
        <w:rPr>
          <w:rFonts w:ascii="Helvetica" w:hAnsi="Helvetica" w:cs="Arial"/>
          <w:sz w:val="20"/>
          <w:szCs w:val="20"/>
        </w:rPr>
        <w:t xml:space="preserve"> regular meeting, seconded by </w:t>
      </w:r>
      <w:r w:rsidRPr="00763912">
        <w:rPr>
          <w:rFonts w:ascii="Helvetica" w:hAnsi="Helvetica" w:cs="Arial"/>
          <w:sz w:val="20"/>
          <w:szCs w:val="20"/>
        </w:rPr>
        <w:t>Trustee Douglas</w:t>
      </w:r>
      <w:r w:rsidR="00A6466F" w:rsidRPr="00763912">
        <w:rPr>
          <w:rFonts w:ascii="Helvetica" w:hAnsi="Helvetica" w:cs="Arial"/>
          <w:sz w:val="20"/>
          <w:szCs w:val="20"/>
        </w:rPr>
        <w:t xml:space="preserve">. The motion </w:t>
      </w:r>
      <w:r w:rsidR="00E753B6" w:rsidRPr="00763912">
        <w:rPr>
          <w:rFonts w:ascii="Helvetica" w:hAnsi="Helvetica" w:cs="Arial"/>
          <w:sz w:val="20"/>
          <w:szCs w:val="20"/>
        </w:rPr>
        <w:t xml:space="preserve">carried </w:t>
      </w:r>
      <w:r w:rsidR="00A6466F" w:rsidRPr="00763912">
        <w:rPr>
          <w:rFonts w:ascii="Helvetica" w:hAnsi="Helvetica" w:cs="Arial"/>
          <w:sz w:val="20"/>
          <w:szCs w:val="20"/>
        </w:rPr>
        <w:t xml:space="preserve">unanimously. </w:t>
      </w:r>
    </w:p>
    <w:p w:rsidR="00E40EAC" w:rsidRPr="00763912" w:rsidRDefault="00E40EAC" w:rsidP="00622238">
      <w:pPr>
        <w:ind w:left="540"/>
        <w:jc w:val="both"/>
        <w:rPr>
          <w:rFonts w:ascii="Helvetica" w:hAnsi="Helvetica" w:cs="Arial"/>
          <w:sz w:val="20"/>
          <w:szCs w:val="20"/>
        </w:rPr>
      </w:pPr>
    </w:p>
    <w:p w:rsidR="001B67F2" w:rsidRPr="00763912" w:rsidRDefault="00E40EAC" w:rsidP="0023036E">
      <w:pPr>
        <w:pStyle w:val="ListParagraph"/>
        <w:numPr>
          <w:ilvl w:val="0"/>
          <w:numId w:val="1"/>
        </w:numPr>
        <w:ind w:left="540" w:hanging="540"/>
        <w:jc w:val="both"/>
        <w:rPr>
          <w:rFonts w:ascii="Helvetica" w:hAnsi="Helvetica" w:cs="Arial"/>
          <w:b/>
          <w:sz w:val="20"/>
          <w:szCs w:val="20"/>
        </w:rPr>
      </w:pPr>
      <w:r w:rsidRPr="00763912">
        <w:rPr>
          <w:rFonts w:ascii="Helvetica" w:hAnsi="Helvetica" w:cs="Arial"/>
          <w:b/>
          <w:sz w:val="20"/>
          <w:szCs w:val="20"/>
        </w:rPr>
        <w:t>Managing Director’s Report</w:t>
      </w:r>
    </w:p>
    <w:p w:rsidR="0004120D" w:rsidRPr="00763912" w:rsidRDefault="00DD00FE" w:rsidP="00622238">
      <w:pPr>
        <w:pStyle w:val="ListParagraph"/>
        <w:ind w:left="540"/>
        <w:jc w:val="both"/>
        <w:rPr>
          <w:rFonts w:ascii="Helvetica" w:hAnsi="Helvetica" w:cs="Arial"/>
          <w:sz w:val="20"/>
          <w:szCs w:val="20"/>
        </w:rPr>
      </w:pPr>
      <w:r w:rsidRPr="00763912">
        <w:rPr>
          <w:rFonts w:ascii="Helvetica" w:hAnsi="Helvetica" w:cs="Arial"/>
          <w:sz w:val="20"/>
          <w:szCs w:val="20"/>
        </w:rPr>
        <w:t xml:space="preserve">Deputy </w:t>
      </w:r>
      <w:r w:rsidR="00DF5474" w:rsidRPr="00763912">
        <w:rPr>
          <w:rFonts w:ascii="Helvetica" w:hAnsi="Helvetica" w:cs="Arial"/>
          <w:sz w:val="20"/>
          <w:szCs w:val="20"/>
        </w:rPr>
        <w:t>M</w:t>
      </w:r>
      <w:r w:rsidR="00997E77" w:rsidRPr="00763912">
        <w:rPr>
          <w:rFonts w:ascii="Helvetica" w:hAnsi="Helvetica" w:cs="Arial"/>
          <w:sz w:val="20"/>
          <w:szCs w:val="20"/>
        </w:rPr>
        <w:t>anaging Director S</w:t>
      </w:r>
      <w:r w:rsidR="00B1143B" w:rsidRPr="00763912">
        <w:rPr>
          <w:rFonts w:ascii="Helvetica" w:hAnsi="Helvetica" w:cs="Arial"/>
          <w:sz w:val="20"/>
          <w:szCs w:val="20"/>
        </w:rPr>
        <w:t xml:space="preserve">choeffel provided an update on </w:t>
      </w:r>
      <w:r w:rsidR="001E1F7A" w:rsidRPr="00763912">
        <w:rPr>
          <w:rFonts w:ascii="Helvetica" w:hAnsi="Helvetica" w:cs="Arial"/>
          <w:sz w:val="20"/>
          <w:szCs w:val="20"/>
        </w:rPr>
        <w:t>planning for the transportation center, currently at roughly 60% of progress</w:t>
      </w:r>
      <w:r w:rsidR="00B1143B" w:rsidRPr="00763912">
        <w:rPr>
          <w:rFonts w:ascii="Helvetica" w:hAnsi="Helvetica" w:cs="Arial"/>
          <w:sz w:val="20"/>
          <w:szCs w:val="20"/>
        </w:rPr>
        <w:t xml:space="preserve">. Finally, Director Schoeffel </w:t>
      </w:r>
      <w:r w:rsidR="001E1F7A" w:rsidRPr="00763912">
        <w:rPr>
          <w:rFonts w:ascii="Helvetica" w:hAnsi="Helvetica" w:cs="Arial"/>
          <w:sz w:val="20"/>
          <w:szCs w:val="20"/>
        </w:rPr>
        <w:t>highlighted the annual Christmas bus is being well received.</w:t>
      </w:r>
    </w:p>
    <w:p w:rsidR="00997E77" w:rsidRPr="00763912" w:rsidRDefault="00997E77" w:rsidP="00622238">
      <w:pPr>
        <w:pStyle w:val="ListParagraph"/>
        <w:ind w:left="540"/>
        <w:jc w:val="both"/>
        <w:rPr>
          <w:rFonts w:ascii="Helvetica" w:hAnsi="Helvetica" w:cs="Arial"/>
          <w:sz w:val="20"/>
          <w:szCs w:val="20"/>
        </w:rPr>
      </w:pPr>
    </w:p>
    <w:p w:rsidR="000D0BEE" w:rsidRPr="00763912" w:rsidRDefault="009A7DE9" w:rsidP="0023036E">
      <w:pPr>
        <w:pStyle w:val="ListParagraph"/>
        <w:numPr>
          <w:ilvl w:val="0"/>
          <w:numId w:val="1"/>
        </w:numPr>
        <w:ind w:left="540" w:hanging="540"/>
        <w:jc w:val="both"/>
        <w:rPr>
          <w:rFonts w:ascii="Helvetica" w:hAnsi="Helvetica" w:cs="Arial"/>
          <w:b/>
          <w:sz w:val="20"/>
          <w:szCs w:val="20"/>
        </w:rPr>
      </w:pPr>
      <w:r w:rsidRPr="00763912">
        <w:rPr>
          <w:rFonts w:ascii="Helvetica" w:hAnsi="Helvetica" w:cs="Arial"/>
          <w:b/>
          <w:sz w:val="20"/>
          <w:szCs w:val="20"/>
        </w:rPr>
        <w:t>Reports</w:t>
      </w:r>
    </w:p>
    <w:p w:rsidR="0004120D" w:rsidRPr="00763912" w:rsidRDefault="0004120D" w:rsidP="0023036E">
      <w:pPr>
        <w:pStyle w:val="ListParagraph"/>
        <w:ind w:left="540"/>
        <w:jc w:val="both"/>
        <w:rPr>
          <w:rFonts w:ascii="Helvetica" w:hAnsi="Helvetica" w:cs="Arial"/>
          <w:b/>
          <w:sz w:val="20"/>
          <w:szCs w:val="20"/>
        </w:rPr>
      </w:pPr>
    </w:p>
    <w:p w:rsidR="00750A69" w:rsidRPr="00763912" w:rsidRDefault="009A7DE9" w:rsidP="0023036E">
      <w:pPr>
        <w:pStyle w:val="ListParagraph"/>
        <w:numPr>
          <w:ilvl w:val="0"/>
          <w:numId w:val="2"/>
        </w:numPr>
        <w:ind w:left="540" w:hanging="540"/>
        <w:jc w:val="both"/>
        <w:rPr>
          <w:rFonts w:ascii="Helvetica" w:hAnsi="Helvetica" w:cs="Arial"/>
          <w:b/>
          <w:sz w:val="20"/>
          <w:szCs w:val="20"/>
        </w:rPr>
      </w:pPr>
      <w:r w:rsidRPr="00763912">
        <w:rPr>
          <w:rFonts w:ascii="Helvetica" w:hAnsi="Helvetica" w:cs="Arial"/>
          <w:b/>
          <w:sz w:val="20"/>
          <w:szCs w:val="20"/>
        </w:rPr>
        <w:t xml:space="preserve">Approval of </w:t>
      </w:r>
      <w:r w:rsidR="00B742B7">
        <w:rPr>
          <w:rFonts w:ascii="Helvetica" w:hAnsi="Helvetica" w:cs="Arial"/>
          <w:b/>
          <w:sz w:val="20"/>
          <w:szCs w:val="20"/>
        </w:rPr>
        <w:t>November</w:t>
      </w:r>
      <w:r w:rsidR="001B67F2" w:rsidRPr="00763912">
        <w:rPr>
          <w:rFonts w:ascii="Helvetica" w:hAnsi="Helvetica" w:cs="Arial"/>
          <w:b/>
          <w:sz w:val="20"/>
          <w:szCs w:val="20"/>
        </w:rPr>
        <w:t xml:space="preserve"> </w:t>
      </w:r>
      <w:r w:rsidRPr="00763912">
        <w:rPr>
          <w:rFonts w:ascii="Helvetica" w:hAnsi="Helvetica" w:cs="Arial"/>
          <w:b/>
          <w:sz w:val="20"/>
          <w:szCs w:val="20"/>
        </w:rPr>
        <w:t xml:space="preserve">Cash </w:t>
      </w:r>
      <w:r w:rsidR="00687F01" w:rsidRPr="00763912">
        <w:rPr>
          <w:rFonts w:ascii="Helvetica" w:hAnsi="Helvetica" w:cs="Arial"/>
          <w:b/>
          <w:sz w:val="20"/>
          <w:szCs w:val="20"/>
        </w:rPr>
        <w:t>Disbursements</w:t>
      </w:r>
    </w:p>
    <w:p w:rsidR="00B1143B" w:rsidRPr="00763912" w:rsidRDefault="00B1143B" w:rsidP="00B1143B">
      <w:pPr>
        <w:ind w:left="540"/>
        <w:jc w:val="both"/>
        <w:rPr>
          <w:rFonts w:ascii="Helvetica" w:hAnsi="Helvetica" w:cs="Arial"/>
          <w:sz w:val="20"/>
          <w:szCs w:val="20"/>
        </w:rPr>
      </w:pPr>
      <w:r w:rsidRPr="00763912">
        <w:rPr>
          <w:rFonts w:ascii="Helvetica" w:hAnsi="Helvetica" w:cs="Arial"/>
          <w:sz w:val="20"/>
          <w:szCs w:val="20"/>
        </w:rPr>
        <w:t xml:space="preserve">Director Bush explained expenses presented for approval this month are normal and customary.  Trustee </w:t>
      </w:r>
      <w:r w:rsidR="001E1F7A" w:rsidRPr="00763912">
        <w:rPr>
          <w:rFonts w:ascii="Helvetica" w:hAnsi="Helvetica" w:cs="Arial"/>
          <w:sz w:val="20"/>
          <w:szCs w:val="20"/>
        </w:rPr>
        <w:t>Douglas</w:t>
      </w:r>
      <w:r w:rsidRPr="00763912">
        <w:rPr>
          <w:rFonts w:ascii="Helvetica" w:hAnsi="Helvetica" w:cs="Arial"/>
          <w:sz w:val="20"/>
          <w:szCs w:val="20"/>
        </w:rPr>
        <w:t xml:space="preserve"> made a motion seconded by Trustee </w:t>
      </w:r>
      <w:proofErr w:type="spellStart"/>
      <w:r w:rsidRPr="00763912">
        <w:rPr>
          <w:rFonts w:ascii="Helvetica" w:hAnsi="Helvetica" w:cs="Arial"/>
          <w:sz w:val="20"/>
          <w:szCs w:val="20"/>
        </w:rPr>
        <w:t>Davsko</w:t>
      </w:r>
      <w:proofErr w:type="spellEnd"/>
      <w:r w:rsidRPr="00763912">
        <w:rPr>
          <w:rFonts w:ascii="Helvetica" w:hAnsi="Helvetica" w:cs="Arial"/>
          <w:sz w:val="20"/>
          <w:szCs w:val="20"/>
        </w:rPr>
        <w:t xml:space="preserve"> to approve the </w:t>
      </w:r>
      <w:r w:rsidR="001E1F7A" w:rsidRPr="00763912">
        <w:rPr>
          <w:rFonts w:ascii="Helvetica" w:hAnsi="Helvetica" w:cs="Arial"/>
          <w:sz w:val="20"/>
          <w:szCs w:val="20"/>
        </w:rPr>
        <w:t>October</w:t>
      </w:r>
      <w:r w:rsidRPr="00763912">
        <w:rPr>
          <w:rFonts w:ascii="Helvetica" w:hAnsi="Helvetica" w:cs="Arial"/>
          <w:sz w:val="20"/>
          <w:szCs w:val="20"/>
        </w:rPr>
        <w:t xml:space="preserve"> Cash report. </w:t>
      </w:r>
    </w:p>
    <w:p w:rsidR="0023036E" w:rsidRPr="00763912" w:rsidRDefault="0023036E" w:rsidP="0023036E">
      <w:pPr>
        <w:pStyle w:val="ListParagraph"/>
        <w:ind w:left="540"/>
        <w:jc w:val="both"/>
        <w:rPr>
          <w:rFonts w:ascii="Helvetica" w:hAnsi="Helvetica" w:cs="Arial"/>
          <w:sz w:val="20"/>
          <w:szCs w:val="20"/>
        </w:rPr>
      </w:pPr>
    </w:p>
    <w:p w:rsidR="00687F01" w:rsidRPr="00763912" w:rsidRDefault="00687F01" w:rsidP="0023036E">
      <w:pPr>
        <w:pStyle w:val="ListParagraph"/>
        <w:numPr>
          <w:ilvl w:val="0"/>
          <w:numId w:val="2"/>
        </w:numPr>
        <w:ind w:left="540" w:hanging="540"/>
        <w:jc w:val="both"/>
        <w:rPr>
          <w:rFonts w:ascii="Helvetica" w:hAnsi="Helvetica" w:cs="Arial"/>
          <w:b/>
          <w:sz w:val="20"/>
          <w:szCs w:val="20"/>
        </w:rPr>
      </w:pPr>
      <w:r w:rsidRPr="00763912">
        <w:rPr>
          <w:rFonts w:ascii="Helvetica" w:hAnsi="Helvetica" w:cs="Arial"/>
          <w:b/>
          <w:sz w:val="20"/>
          <w:szCs w:val="20"/>
        </w:rPr>
        <w:t>Board Committee Reports: Finance-Operations-Administration</w:t>
      </w:r>
    </w:p>
    <w:p w:rsidR="00B1143B" w:rsidRPr="00763912" w:rsidRDefault="00B1143B" w:rsidP="00622238">
      <w:pPr>
        <w:ind w:left="540"/>
        <w:jc w:val="both"/>
        <w:rPr>
          <w:rFonts w:ascii="Helvetica" w:hAnsi="Helvetica" w:cs="Arial"/>
          <w:b/>
          <w:sz w:val="20"/>
          <w:szCs w:val="20"/>
        </w:rPr>
      </w:pPr>
    </w:p>
    <w:p w:rsidR="005D7E45" w:rsidRPr="00763912" w:rsidRDefault="00687F01" w:rsidP="005D7E45">
      <w:pPr>
        <w:ind w:left="540"/>
        <w:jc w:val="both"/>
        <w:rPr>
          <w:rFonts w:ascii="Helvetica" w:hAnsi="Helvetica" w:cs="Arial"/>
          <w:sz w:val="20"/>
          <w:szCs w:val="20"/>
        </w:rPr>
      </w:pPr>
      <w:r w:rsidRPr="00763912">
        <w:rPr>
          <w:rFonts w:ascii="Helvetica" w:hAnsi="Helvetica" w:cs="Arial"/>
          <w:b/>
          <w:sz w:val="20"/>
          <w:szCs w:val="20"/>
        </w:rPr>
        <w:t>Finance:</w:t>
      </w:r>
      <w:r w:rsidR="00A227B9" w:rsidRPr="00763912">
        <w:rPr>
          <w:rFonts w:ascii="Helvetica" w:hAnsi="Helvetica" w:cs="Arial"/>
          <w:b/>
          <w:sz w:val="20"/>
          <w:szCs w:val="20"/>
        </w:rPr>
        <w:t xml:space="preserve"> </w:t>
      </w:r>
    </w:p>
    <w:p w:rsidR="007951A8" w:rsidRPr="00763912" w:rsidRDefault="00A83DFA" w:rsidP="00622238">
      <w:pPr>
        <w:ind w:left="540"/>
        <w:jc w:val="both"/>
        <w:rPr>
          <w:rFonts w:ascii="Helvetica" w:hAnsi="Helvetica" w:cs="Arial"/>
          <w:sz w:val="20"/>
          <w:szCs w:val="20"/>
        </w:rPr>
      </w:pPr>
      <w:r w:rsidRPr="00763912">
        <w:rPr>
          <w:rFonts w:ascii="Helvetica" w:hAnsi="Helvetica" w:cs="Arial"/>
          <w:sz w:val="20"/>
          <w:szCs w:val="20"/>
        </w:rPr>
        <w:t xml:space="preserve">Director Bush provided a summary </w:t>
      </w:r>
      <w:r w:rsidR="001E1F7A" w:rsidRPr="00763912">
        <w:rPr>
          <w:rFonts w:ascii="Helvetica" w:hAnsi="Helvetica" w:cs="Arial"/>
          <w:sz w:val="20"/>
          <w:szCs w:val="20"/>
        </w:rPr>
        <w:t xml:space="preserve">of </w:t>
      </w:r>
      <w:bookmarkStart w:id="0" w:name="_GoBack"/>
      <w:bookmarkEnd w:id="0"/>
      <w:r w:rsidR="00B742B7">
        <w:rPr>
          <w:rFonts w:ascii="Helvetica" w:hAnsi="Helvetica" w:cs="Arial"/>
          <w:sz w:val="20"/>
          <w:szCs w:val="20"/>
        </w:rPr>
        <w:t>November</w:t>
      </w:r>
      <w:r w:rsidR="001E1F7A" w:rsidRPr="00763912">
        <w:rPr>
          <w:rFonts w:ascii="Helvetica" w:hAnsi="Helvetica" w:cs="Arial"/>
          <w:sz w:val="20"/>
          <w:szCs w:val="20"/>
        </w:rPr>
        <w:t xml:space="preserve"> reports to catch up from work diverted to the audit</w:t>
      </w:r>
      <w:r w:rsidRPr="00763912">
        <w:rPr>
          <w:rFonts w:ascii="Helvetica" w:hAnsi="Helvetica" w:cs="Arial"/>
          <w:sz w:val="20"/>
          <w:szCs w:val="20"/>
        </w:rPr>
        <w:t>.</w:t>
      </w:r>
    </w:p>
    <w:p w:rsidR="00A83DFA" w:rsidRPr="00763912" w:rsidRDefault="00A83DFA" w:rsidP="00622238">
      <w:pPr>
        <w:ind w:left="540"/>
        <w:jc w:val="both"/>
        <w:rPr>
          <w:rFonts w:ascii="Helvetica" w:hAnsi="Helvetica" w:cs="Arial"/>
          <w:sz w:val="20"/>
          <w:szCs w:val="20"/>
        </w:rPr>
      </w:pPr>
    </w:p>
    <w:p w:rsidR="00C75D75" w:rsidRPr="00763912" w:rsidRDefault="00687F01" w:rsidP="00622238">
      <w:pPr>
        <w:ind w:left="540"/>
        <w:jc w:val="both"/>
        <w:rPr>
          <w:rFonts w:ascii="Helvetica" w:hAnsi="Helvetica" w:cs="Arial"/>
          <w:sz w:val="20"/>
          <w:szCs w:val="20"/>
        </w:rPr>
      </w:pPr>
      <w:r w:rsidRPr="00763912">
        <w:rPr>
          <w:rFonts w:ascii="Helvetica" w:hAnsi="Helvetica" w:cs="Arial"/>
          <w:b/>
          <w:sz w:val="20"/>
          <w:szCs w:val="20"/>
        </w:rPr>
        <w:t>Operations:</w:t>
      </w:r>
      <w:r w:rsidR="009268DA" w:rsidRPr="00763912">
        <w:rPr>
          <w:rFonts w:ascii="Helvetica" w:hAnsi="Helvetica" w:cs="Arial"/>
          <w:b/>
          <w:sz w:val="20"/>
          <w:szCs w:val="20"/>
        </w:rPr>
        <w:t xml:space="preserve"> </w:t>
      </w:r>
    </w:p>
    <w:p w:rsidR="00DF5474" w:rsidRPr="00763912" w:rsidRDefault="00205B7D" w:rsidP="00622238">
      <w:pPr>
        <w:ind w:left="540"/>
        <w:jc w:val="both"/>
        <w:rPr>
          <w:rFonts w:ascii="Helvetica" w:hAnsi="Helvetica" w:cs="Arial"/>
          <w:sz w:val="20"/>
          <w:szCs w:val="20"/>
        </w:rPr>
      </w:pPr>
      <w:r w:rsidRPr="00763912">
        <w:rPr>
          <w:rFonts w:ascii="Helvetica" w:hAnsi="Helvetica" w:cs="Arial"/>
          <w:sz w:val="20"/>
          <w:szCs w:val="20"/>
        </w:rPr>
        <w:t xml:space="preserve">Director </w:t>
      </w:r>
      <w:r w:rsidR="00FA139B" w:rsidRPr="00763912">
        <w:rPr>
          <w:rFonts w:ascii="Helvetica" w:hAnsi="Helvetica" w:cs="Arial"/>
          <w:sz w:val="20"/>
          <w:szCs w:val="20"/>
        </w:rPr>
        <w:t xml:space="preserve">Ashford provided the board with a summary of ridership increases and decreases in both mainline and paratransit over the last few months. With the vaccine now available, staff is hopeful to see ridership increase and stabilize.  </w:t>
      </w:r>
    </w:p>
    <w:p w:rsidR="00A83DFA" w:rsidRPr="00763912" w:rsidRDefault="00A83DFA" w:rsidP="00622238">
      <w:pPr>
        <w:ind w:left="540"/>
        <w:jc w:val="both"/>
        <w:rPr>
          <w:rFonts w:ascii="Helvetica" w:hAnsi="Helvetica" w:cs="Arial"/>
          <w:sz w:val="20"/>
          <w:szCs w:val="20"/>
        </w:rPr>
      </w:pPr>
    </w:p>
    <w:p w:rsidR="00A83DFA" w:rsidRPr="00763912" w:rsidRDefault="00C75D75" w:rsidP="00622238">
      <w:pPr>
        <w:ind w:left="180" w:firstLine="360"/>
        <w:jc w:val="both"/>
        <w:rPr>
          <w:rFonts w:ascii="Helvetica" w:hAnsi="Helvetica" w:cs="Arial"/>
          <w:sz w:val="20"/>
          <w:szCs w:val="20"/>
        </w:rPr>
      </w:pPr>
      <w:r w:rsidRPr="00763912">
        <w:rPr>
          <w:rFonts w:ascii="Helvetica" w:hAnsi="Helvetica" w:cs="Arial"/>
          <w:b/>
          <w:sz w:val="20"/>
          <w:szCs w:val="20"/>
        </w:rPr>
        <w:t>A</w:t>
      </w:r>
      <w:r w:rsidR="009622DE" w:rsidRPr="00763912">
        <w:rPr>
          <w:rFonts w:ascii="Helvetica" w:hAnsi="Helvetica" w:cs="Arial"/>
          <w:b/>
          <w:sz w:val="20"/>
          <w:szCs w:val="20"/>
        </w:rPr>
        <w:t>dministration:</w:t>
      </w:r>
      <w:r w:rsidR="001F567F" w:rsidRPr="00763912">
        <w:rPr>
          <w:rFonts w:ascii="Helvetica" w:hAnsi="Helvetica" w:cs="Arial"/>
          <w:b/>
          <w:sz w:val="20"/>
          <w:szCs w:val="20"/>
        </w:rPr>
        <w:t xml:space="preserve"> </w:t>
      </w:r>
      <w:r w:rsidR="00205B7D" w:rsidRPr="00763912">
        <w:rPr>
          <w:rFonts w:ascii="Helvetica" w:hAnsi="Helvetica" w:cs="Arial"/>
          <w:sz w:val="20"/>
          <w:szCs w:val="20"/>
        </w:rPr>
        <w:t>No report.</w:t>
      </w:r>
    </w:p>
    <w:p w:rsidR="00A83DFA" w:rsidRPr="00763912" w:rsidRDefault="00A83DFA" w:rsidP="00622238">
      <w:pPr>
        <w:ind w:left="180" w:firstLine="360"/>
        <w:jc w:val="both"/>
        <w:rPr>
          <w:rFonts w:ascii="Helvetica" w:hAnsi="Helvetica" w:cs="Arial"/>
          <w:sz w:val="20"/>
          <w:szCs w:val="20"/>
        </w:rPr>
      </w:pPr>
    </w:p>
    <w:p w:rsidR="007707C2" w:rsidRPr="00763912" w:rsidRDefault="009622DE" w:rsidP="0023036E">
      <w:pPr>
        <w:pStyle w:val="ListParagraph"/>
        <w:numPr>
          <w:ilvl w:val="0"/>
          <w:numId w:val="2"/>
        </w:numPr>
        <w:tabs>
          <w:tab w:val="left" w:pos="540"/>
        </w:tabs>
        <w:ind w:hanging="1080"/>
        <w:jc w:val="both"/>
        <w:rPr>
          <w:rFonts w:ascii="Helvetica" w:hAnsi="Helvetica" w:cs="Arial"/>
          <w:b/>
          <w:sz w:val="20"/>
          <w:szCs w:val="20"/>
        </w:rPr>
      </w:pPr>
      <w:r w:rsidRPr="00763912">
        <w:rPr>
          <w:rFonts w:ascii="Helvetica" w:hAnsi="Helvetica" w:cs="Arial"/>
          <w:b/>
          <w:sz w:val="20"/>
          <w:szCs w:val="20"/>
        </w:rPr>
        <w:t>Planning Commi</w:t>
      </w:r>
      <w:r w:rsidR="007707C2" w:rsidRPr="00763912">
        <w:rPr>
          <w:rFonts w:ascii="Helvetica" w:hAnsi="Helvetica" w:cs="Arial"/>
          <w:b/>
          <w:sz w:val="20"/>
          <w:szCs w:val="20"/>
        </w:rPr>
        <w:t>s</w:t>
      </w:r>
      <w:r w:rsidRPr="00763912">
        <w:rPr>
          <w:rFonts w:ascii="Helvetica" w:hAnsi="Helvetica" w:cs="Arial"/>
          <w:b/>
          <w:sz w:val="20"/>
          <w:szCs w:val="20"/>
        </w:rPr>
        <w:t>sion Report:</w:t>
      </w:r>
      <w:r w:rsidR="00856232" w:rsidRPr="00763912">
        <w:rPr>
          <w:rFonts w:ascii="Helvetica" w:hAnsi="Helvetica" w:cs="Arial"/>
          <w:b/>
          <w:sz w:val="20"/>
          <w:szCs w:val="20"/>
        </w:rPr>
        <w:t xml:space="preserve"> </w:t>
      </w:r>
      <w:r w:rsidR="00763912" w:rsidRPr="00763912">
        <w:rPr>
          <w:rFonts w:ascii="Helvetica" w:hAnsi="Helvetica" w:cs="Arial"/>
          <w:sz w:val="20"/>
          <w:szCs w:val="20"/>
        </w:rPr>
        <w:t>N</w:t>
      </w:r>
      <w:r w:rsidR="00205B7D" w:rsidRPr="00763912">
        <w:rPr>
          <w:rFonts w:ascii="Helvetica" w:hAnsi="Helvetica" w:cs="Arial"/>
          <w:sz w:val="20"/>
          <w:szCs w:val="20"/>
        </w:rPr>
        <w:t>o report.</w:t>
      </w:r>
    </w:p>
    <w:p w:rsidR="008C0B46" w:rsidRPr="00763912" w:rsidRDefault="008C0B46" w:rsidP="0023036E">
      <w:pPr>
        <w:jc w:val="both"/>
        <w:rPr>
          <w:rFonts w:ascii="Helvetica" w:hAnsi="Helvetica" w:cs="Arial"/>
          <w:sz w:val="20"/>
          <w:szCs w:val="20"/>
        </w:rPr>
      </w:pPr>
    </w:p>
    <w:p w:rsidR="00487DBC" w:rsidRPr="00763912" w:rsidRDefault="00487DBC" w:rsidP="0023036E">
      <w:pPr>
        <w:pStyle w:val="ListParagraph"/>
        <w:numPr>
          <w:ilvl w:val="0"/>
          <w:numId w:val="2"/>
        </w:numPr>
        <w:ind w:left="540" w:hanging="540"/>
        <w:jc w:val="both"/>
        <w:rPr>
          <w:rFonts w:ascii="Helvetica" w:hAnsi="Helvetica" w:cs="Arial"/>
          <w:b/>
          <w:sz w:val="20"/>
          <w:szCs w:val="20"/>
        </w:rPr>
      </w:pPr>
      <w:r w:rsidRPr="00763912">
        <w:rPr>
          <w:rFonts w:ascii="Helvetica" w:hAnsi="Helvetica" w:cs="Arial"/>
          <w:b/>
          <w:sz w:val="20"/>
          <w:szCs w:val="20"/>
        </w:rPr>
        <w:t>Disabled Persons Advisory Committee Report/Access Springfield</w:t>
      </w:r>
      <w:r w:rsidR="00856232" w:rsidRPr="00763912">
        <w:rPr>
          <w:rFonts w:ascii="Helvetica" w:hAnsi="Helvetica" w:cs="Arial"/>
          <w:b/>
          <w:sz w:val="20"/>
          <w:szCs w:val="20"/>
        </w:rPr>
        <w:t>:</w:t>
      </w:r>
      <w:r w:rsidR="001F567F" w:rsidRPr="00763912">
        <w:rPr>
          <w:rFonts w:ascii="Helvetica" w:hAnsi="Helvetica" w:cs="Arial"/>
          <w:b/>
          <w:sz w:val="20"/>
          <w:szCs w:val="20"/>
        </w:rPr>
        <w:t xml:space="preserve"> </w:t>
      </w:r>
      <w:r w:rsidR="0023036E" w:rsidRPr="00763912">
        <w:rPr>
          <w:rFonts w:ascii="Helvetica" w:hAnsi="Helvetica" w:cs="Arial"/>
          <w:b/>
          <w:sz w:val="20"/>
          <w:szCs w:val="20"/>
        </w:rPr>
        <w:t xml:space="preserve"> </w:t>
      </w:r>
      <w:r w:rsidR="00205B7D" w:rsidRPr="00763912">
        <w:rPr>
          <w:rFonts w:ascii="Helvetica" w:hAnsi="Helvetica" w:cs="Arial"/>
          <w:sz w:val="20"/>
          <w:szCs w:val="20"/>
        </w:rPr>
        <w:t>No report.</w:t>
      </w:r>
    </w:p>
    <w:p w:rsidR="00487DBC" w:rsidRDefault="00487DBC" w:rsidP="0023036E">
      <w:pPr>
        <w:jc w:val="both"/>
        <w:rPr>
          <w:rFonts w:ascii="Helvetica" w:hAnsi="Helvetica" w:cs="Arial"/>
          <w:sz w:val="20"/>
          <w:szCs w:val="20"/>
        </w:rPr>
      </w:pPr>
    </w:p>
    <w:p w:rsidR="00472CCA" w:rsidRPr="00763912" w:rsidRDefault="00472CCA" w:rsidP="0023036E">
      <w:pPr>
        <w:jc w:val="both"/>
        <w:rPr>
          <w:rFonts w:ascii="Helvetica" w:hAnsi="Helvetica" w:cs="Arial"/>
          <w:sz w:val="20"/>
          <w:szCs w:val="20"/>
        </w:rPr>
      </w:pPr>
    </w:p>
    <w:p w:rsidR="00595ACD" w:rsidRPr="00763912" w:rsidRDefault="00AA6A2A" w:rsidP="0023036E">
      <w:pPr>
        <w:pStyle w:val="ListParagraph"/>
        <w:numPr>
          <w:ilvl w:val="0"/>
          <w:numId w:val="1"/>
        </w:numPr>
        <w:ind w:left="540" w:hanging="540"/>
        <w:jc w:val="both"/>
        <w:rPr>
          <w:rFonts w:ascii="Helvetica" w:hAnsi="Helvetica" w:cs="Arial"/>
          <w:b/>
          <w:sz w:val="20"/>
          <w:szCs w:val="20"/>
        </w:rPr>
      </w:pPr>
      <w:r w:rsidRPr="00763912">
        <w:rPr>
          <w:rFonts w:ascii="Helvetica" w:hAnsi="Helvetica" w:cs="Arial"/>
          <w:b/>
          <w:sz w:val="20"/>
          <w:szCs w:val="20"/>
        </w:rPr>
        <w:t>New Business</w:t>
      </w:r>
    </w:p>
    <w:p w:rsidR="00426947" w:rsidRPr="00763912" w:rsidRDefault="00763912" w:rsidP="005D7E45">
      <w:pPr>
        <w:pStyle w:val="ListParagraph"/>
        <w:numPr>
          <w:ilvl w:val="1"/>
          <w:numId w:val="1"/>
        </w:numPr>
        <w:ind w:left="900"/>
        <w:jc w:val="both"/>
        <w:rPr>
          <w:rFonts w:ascii="Helvetica" w:hAnsi="Helvetica" w:cs="Arial"/>
          <w:b/>
          <w:sz w:val="20"/>
          <w:szCs w:val="20"/>
        </w:rPr>
      </w:pPr>
      <w:r w:rsidRPr="00763912">
        <w:rPr>
          <w:rFonts w:ascii="Helvetica" w:hAnsi="Helvetica"/>
          <w:b/>
          <w:sz w:val="20"/>
          <w:szCs w:val="20"/>
        </w:rPr>
        <w:t>Receive FY20 Draft Corporate Audit Report</w:t>
      </w:r>
    </w:p>
    <w:p w:rsidR="00E7607E" w:rsidRDefault="00E7607E" w:rsidP="00622238">
      <w:pPr>
        <w:pStyle w:val="ListParagraph"/>
        <w:ind w:left="900"/>
        <w:jc w:val="both"/>
        <w:rPr>
          <w:rFonts w:ascii="Helvetica" w:hAnsi="Helvetica" w:cs="Arial"/>
          <w:spacing w:val="-2"/>
          <w:sz w:val="20"/>
          <w:szCs w:val="20"/>
        </w:rPr>
      </w:pPr>
      <w:r>
        <w:rPr>
          <w:rFonts w:ascii="Helvetica" w:hAnsi="Helvetica" w:cs="Arial"/>
          <w:spacing w:val="-2"/>
          <w:sz w:val="20"/>
          <w:szCs w:val="20"/>
        </w:rPr>
        <w:t xml:space="preserve">Board President Brewer addressed the board and relayed to them he met with staff and discussed the audit in detail prior to tonight’s meeting.  President Brewer stated he remains extremely confident in SMTD’s ability to continue to grow as a strong organization. </w:t>
      </w:r>
    </w:p>
    <w:p w:rsidR="001325C4" w:rsidRPr="001325C4" w:rsidRDefault="001325C4" w:rsidP="001325C4">
      <w:pPr>
        <w:pStyle w:val="ListParagraph"/>
        <w:ind w:left="900"/>
        <w:jc w:val="both"/>
        <w:rPr>
          <w:rFonts w:ascii="Helvetica" w:hAnsi="Helvetica" w:cs="Arial"/>
          <w:spacing w:val="-2"/>
          <w:sz w:val="20"/>
          <w:szCs w:val="20"/>
        </w:rPr>
      </w:pPr>
    </w:p>
    <w:p w:rsidR="001325C4" w:rsidRDefault="001325C4" w:rsidP="001325C4">
      <w:pPr>
        <w:pStyle w:val="ListParagraph"/>
        <w:ind w:left="900"/>
        <w:jc w:val="both"/>
        <w:rPr>
          <w:rFonts w:ascii="Helvetica" w:hAnsi="Helvetica" w:cs="Arial"/>
          <w:spacing w:val="-2"/>
          <w:sz w:val="20"/>
          <w:szCs w:val="20"/>
        </w:rPr>
      </w:pPr>
      <w:r w:rsidRPr="001325C4">
        <w:rPr>
          <w:rFonts w:ascii="Helvetica" w:hAnsi="Helvetica" w:cs="Arial"/>
          <w:spacing w:val="-2"/>
          <w:sz w:val="20"/>
          <w:szCs w:val="20"/>
        </w:rPr>
        <w:t>SMTD is required to annually assist in an independent review of its accounting, accounting practices, and compliance with rules and standards in place governing same. SMTD has selected Sikich, LLP as its independent auditing firm through competitive procurement guided by SMTD procurement policies and regulations concerning service contracts.</w:t>
      </w:r>
    </w:p>
    <w:p w:rsidR="00E7607E" w:rsidRDefault="00E7607E" w:rsidP="00622238">
      <w:pPr>
        <w:pStyle w:val="ListParagraph"/>
        <w:ind w:left="900"/>
        <w:jc w:val="both"/>
        <w:rPr>
          <w:rFonts w:ascii="Helvetica" w:hAnsi="Helvetica" w:cs="Arial"/>
          <w:spacing w:val="-2"/>
          <w:sz w:val="20"/>
          <w:szCs w:val="20"/>
        </w:rPr>
      </w:pPr>
    </w:p>
    <w:p w:rsidR="00205B7D" w:rsidRDefault="00763912" w:rsidP="00622238">
      <w:pPr>
        <w:pStyle w:val="ListParagraph"/>
        <w:ind w:left="900"/>
        <w:jc w:val="both"/>
        <w:rPr>
          <w:rFonts w:ascii="Helvetica" w:hAnsi="Helvetica" w:cs="Arial"/>
          <w:spacing w:val="-2"/>
          <w:sz w:val="20"/>
          <w:szCs w:val="20"/>
        </w:rPr>
      </w:pPr>
      <w:r w:rsidRPr="00763912">
        <w:rPr>
          <w:rFonts w:ascii="Helvetica" w:hAnsi="Helvetica" w:cs="Arial"/>
          <w:spacing w:val="-2"/>
          <w:sz w:val="20"/>
          <w:szCs w:val="20"/>
        </w:rPr>
        <w:t>Director Bush</w:t>
      </w:r>
      <w:r>
        <w:rPr>
          <w:rFonts w:ascii="Helvetica" w:hAnsi="Helvetica" w:cs="Arial"/>
          <w:spacing w:val="-2"/>
          <w:sz w:val="20"/>
          <w:szCs w:val="20"/>
        </w:rPr>
        <w:t xml:space="preserve"> detailed for the board the Fiscal Year 2020 audit process and staff involvement.  Chad Lucas, partner with Sikich, LLP was present and gave the board a guided tour through the issued Comprehensive Annual Financial Report.  Mr. Lucas did inform the board the auditors </w:t>
      </w:r>
      <w:r w:rsidR="00E7607E">
        <w:rPr>
          <w:rFonts w:ascii="Helvetica" w:hAnsi="Helvetica" w:cs="Arial"/>
          <w:spacing w:val="-2"/>
          <w:sz w:val="20"/>
          <w:szCs w:val="20"/>
        </w:rPr>
        <w:t>issued their opinion that in FY2020, the District complied, in all material aspects, with the types of compliance requirements that could have a direct and material effect on each of SMTD’s major federal programs for the year ended June 30, 2020, otherwise known as a “clean” opinion. There were areas the offered opportunities for improvement and staff and the auditors agreed to a sound audit, results, and corrective action plans have been issued in response.</w:t>
      </w:r>
    </w:p>
    <w:p w:rsidR="00E7607E" w:rsidRDefault="00E7607E" w:rsidP="00622238">
      <w:pPr>
        <w:pStyle w:val="ListParagraph"/>
        <w:ind w:left="900"/>
        <w:jc w:val="both"/>
        <w:rPr>
          <w:rFonts w:ascii="Helvetica" w:hAnsi="Helvetica" w:cs="Arial"/>
          <w:spacing w:val="-2"/>
          <w:sz w:val="20"/>
          <w:szCs w:val="20"/>
        </w:rPr>
      </w:pPr>
    </w:p>
    <w:p w:rsidR="00E7607E" w:rsidRDefault="00E7607E" w:rsidP="00622238">
      <w:pPr>
        <w:pStyle w:val="ListParagraph"/>
        <w:ind w:left="900"/>
        <w:jc w:val="both"/>
        <w:rPr>
          <w:rFonts w:ascii="Helvetica" w:hAnsi="Helvetica" w:cs="Arial"/>
          <w:spacing w:val="-2"/>
          <w:sz w:val="20"/>
          <w:szCs w:val="20"/>
        </w:rPr>
      </w:pPr>
      <w:r>
        <w:rPr>
          <w:rFonts w:ascii="Helvetica" w:hAnsi="Helvetica" w:cs="Arial"/>
          <w:spacing w:val="-2"/>
          <w:sz w:val="20"/>
          <w:szCs w:val="20"/>
        </w:rPr>
        <w:t xml:space="preserve">Trustee </w:t>
      </w:r>
      <w:proofErr w:type="spellStart"/>
      <w:r>
        <w:rPr>
          <w:rFonts w:ascii="Helvetica" w:hAnsi="Helvetica" w:cs="Arial"/>
          <w:spacing w:val="-2"/>
          <w:sz w:val="20"/>
          <w:szCs w:val="20"/>
        </w:rPr>
        <w:t>Hasara</w:t>
      </w:r>
      <w:proofErr w:type="spellEnd"/>
      <w:r>
        <w:rPr>
          <w:rFonts w:ascii="Helvetica" w:hAnsi="Helvetica" w:cs="Arial"/>
          <w:spacing w:val="-2"/>
          <w:sz w:val="20"/>
          <w:szCs w:val="20"/>
        </w:rPr>
        <w:t xml:space="preserve"> suggested the finance staff should report to a board committee throughout the year to provide additional avenues of communication</w:t>
      </w:r>
      <w:r w:rsidR="001325C4">
        <w:rPr>
          <w:rFonts w:ascii="Helvetica" w:hAnsi="Helvetica" w:cs="Arial"/>
          <w:spacing w:val="-2"/>
          <w:sz w:val="20"/>
          <w:szCs w:val="20"/>
        </w:rPr>
        <w:t xml:space="preserve"> and to avoid surprises in matters not normally discussed.  Trustee </w:t>
      </w:r>
      <w:proofErr w:type="spellStart"/>
      <w:r w:rsidR="001325C4">
        <w:rPr>
          <w:rFonts w:ascii="Helvetica" w:hAnsi="Helvetica" w:cs="Arial"/>
          <w:spacing w:val="-2"/>
          <w:sz w:val="20"/>
          <w:szCs w:val="20"/>
        </w:rPr>
        <w:t>Hasara</w:t>
      </w:r>
      <w:proofErr w:type="spellEnd"/>
      <w:r w:rsidR="001325C4">
        <w:rPr>
          <w:rFonts w:ascii="Helvetica" w:hAnsi="Helvetica" w:cs="Arial"/>
          <w:spacing w:val="-2"/>
          <w:sz w:val="20"/>
          <w:szCs w:val="20"/>
        </w:rPr>
        <w:t xml:space="preserve"> motioned, seconded by Trustee Doss to receive and file the FY20 audit. The motion passed unanimously. </w:t>
      </w:r>
    </w:p>
    <w:p w:rsidR="00E7607E" w:rsidRDefault="00E7607E" w:rsidP="00622238">
      <w:pPr>
        <w:pStyle w:val="ListParagraph"/>
        <w:ind w:left="900"/>
        <w:jc w:val="both"/>
        <w:rPr>
          <w:rFonts w:ascii="Helvetica" w:hAnsi="Helvetica" w:cs="Arial"/>
          <w:spacing w:val="-2"/>
          <w:sz w:val="20"/>
          <w:szCs w:val="20"/>
        </w:rPr>
      </w:pPr>
    </w:p>
    <w:p w:rsidR="00426947" w:rsidRPr="00763912" w:rsidRDefault="00763912" w:rsidP="00622238">
      <w:pPr>
        <w:pStyle w:val="ListParagraph"/>
        <w:numPr>
          <w:ilvl w:val="1"/>
          <w:numId w:val="1"/>
        </w:numPr>
        <w:ind w:left="900"/>
        <w:jc w:val="both"/>
        <w:rPr>
          <w:rFonts w:ascii="Helvetica" w:hAnsi="Helvetica" w:cs="Arial"/>
          <w:b/>
          <w:sz w:val="20"/>
          <w:szCs w:val="20"/>
        </w:rPr>
      </w:pPr>
      <w:r w:rsidRPr="00763912">
        <w:rPr>
          <w:rFonts w:ascii="Helvetica" w:hAnsi="Helvetica"/>
          <w:b/>
          <w:sz w:val="20"/>
          <w:szCs w:val="20"/>
        </w:rPr>
        <w:t>Consider Designating Certain Equipment Surplus</w:t>
      </w:r>
    </w:p>
    <w:p w:rsidR="00092426" w:rsidRPr="00763912" w:rsidRDefault="00205B7D" w:rsidP="00622238">
      <w:pPr>
        <w:pStyle w:val="ListParagraph"/>
        <w:ind w:left="900"/>
        <w:jc w:val="both"/>
        <w:rPr>
          <w:rFonts w:ascii="Helvetica" w:hAnsi="Helvetica" w:cs="Arial"/>
          <w:sz w:val="20"/>
          <w:szCs w:val="20"/>
        </w:rPr>
      </w:pPr>
      <w:r w:rsidRPr="00763912">
        <w:rPr>
          <w:rFonts w:ascii="Helvetica" w:hAnsi="Helvetica" w:cs="Arial"/>
          <w:sz w:val="20"/>
          <w:szCs w:val="20"/>
        </w:rPr>
        <w:t xml:space="preserve">Director Bush explained </w:t>
      </w:r>
      <w:r w:rsidR="00763912" w:rsidRPr="00763912">
        <w:rPr>
          <w:rFonts w:ascii="Helvetica" w:hAnsi="Helvetica" w:cs="Arial"/>
          <w:sz w:val="20"/>
          <w:szCs w:val="20"/>
        </w:rPr>
        <w:t xml:space="preserve">from time to time, it is necessary to declare as surplus and dispose of assets purchased in the normal course of business. State law allows the District to dispose of or sell surplus property in a manner that is best for the District. All property that is being disposed of is owned by the District. The attached list represents an inventory of this equipment ready to take out of service. Staff is requesting surplus designation for one 1999 </w:t>
      </w:r>
      <w:proofErr w:type="spellStart"/>
      <w:r w:rsidR="00763912" w:rsidRPr="00763912">
        <w:rPr>
          <w:rFonts w:ascii="Helvetica" w:hAnsi="Helvetica" w:cs="Arial"/>
          <w:sz w:val="20"/>
          <w:szCs w:val="20"/>
        </w:rPr>
        <w:t>Gillig</w:t>
      </w:r>
      <w:proofErr w:type="spellEnd"/>
      <w:r w:rsidR="00763912" w:rsidRPr="00763912">
        <w:rPr>
          <w:rFonts w:ascii="Helvetica" w:hAnsi="Helvetica" w:cs="Arial"/>
          <w:sz w:val="20"/>
          <w:szCs w:val="20"/>
        </w:rPr>
        <w:t xml:space="preserve"> bus VIN 15GCA1817X1089274 and parts van VIN 1FDWE35L23HB88070.</w:t>
      </w:r>
    </w:p>
    <w:p w:rsidR="00D6602A" w:rsidRPr="00763912" w:rsidRDefault="00D6602A" w:rsidP="00622238">
      <w:pPr>
        <w:pStyle w:val="ListParagraph"/>
        <w:ind w:left="900"/>
        <w:jc w:val="both"/>
        <w:rPr>
          <w:rFonts w:ascii="Helvetica" w:hAnsi="Helvetica" w:cs="Arial"/>
          <w:sz w:val="20"/>
          <w:szCs w:val="20"/>
        </w:rPr>
      </w:pPr>
    </w:p>
    <w:p w:rsidR="00D6602A" w:rsidRPr="00763912" w:rsidRDefault="00D6602A" w:rsidP="00622238">
      <w:pPr>
        <w:pStyle w:val="ListParagraph"/>
        <w:ind w:left="900"/>
        <w:jc w:val="both"/>
        <w:rPr>
          <w:rFonts w:ascii="Helvetica" w:hAnsi="Helvetica" w:cs="Arial"/>
          <w:sz w:val="20"/>
          <w:szCs w:val="20"/>
        </w:rPr>
      </w:pPr>
      <w:r w:rsidRPr="00763912">
        <w:rPr>
          <w:rFonts w:ascii="Helvetica" w:hAnsi="Helvetica" w:cs="Arial"/>
          <w:sz w:val="20"/>
          <w:szCs w:val="20"/>
        </w:rPr>
        <w:t xml:space="preserve">Trustee </w:t>
      </w:r>
      <w:r w:rsidR="001325C4">
        <w:rPr>
          <w:rFonts w:ascii="Helvetica" w:hAnsi="Helvetica" w:cs="Arial"/>
          <w:sz w:val="20"/>
          <w:szCs w:val="20"/>
        </w:rPr>
        <w:t>Douglas</w:t>
      </w:r>
      <w:r w:rsidR="005D25D9" w:rsidRPr="00763912">
        <w:rPr>
          <w:rFonts w:ascii="Helvetica" w:hAnsi="Helvetica" w:cs="Arial"/>
          <w:sz w:val="20"/>
          <w:szCs w:val="20"/>
        </w:rPr>
        <w:t xml:space="preserve"> motioned, seconded by Trustee </w:t>
      </w:r>
      <w:proofErr w:type="spellStart"/>
      <w:r w:rsidR="001325C4">
        <w:rPr>
          <w:rFonts w:ascii="Helvetica" w:hAnsi="Helvetica" w:cs="Arial"/>
          <w:sz w:val="20"/>
          <w:szCs w:val="20"/>
        </w:rPr>
        <w:t>Davsko</w:t>
      </w:r>
      <w:proofErr w:type="spellEnd"/>
      <w:r w:rsidR="005D25D9" w:rsidRPr="00763912">
        <w:rPr>
          <w:rFonts w:ascii="Helvetica" w:hAnsi="Helvetica" w:cs="Arial"/>
          <w:sz w:val="20"/>
          <w:szCs w:val="20"/>
        </w:rPr>
        <w:t>, that the board approve the current equipment presented as surplus and direct staff to pursue the most effective cost recapture possible. The board approved unanimously.</w:t>
      </w:r>
    </w:p>
    <w:p w:rsidR="00835780" w:rsidRPr="00763912" w:rsidRDefault="00835780" w:rsidP="00622238">
      <w:pPr>
        <w:pStyle w:val="ListParagraph"/>
        <w:ind w:left="900"/>
        <w:jc w:val="both"/>
        <w:rPr>
          <w:rFonts w:ascii="Helvetica" w:hAnsi="Helvetica" w:cs="Arial"/>
          <w:sz w:val="20"/>
          <w:szCs w:val="20"/>
        </w:rPr>
      </w:pPr>
    </w:p>
    <w:p w:rsidR="00426947" w:rsidRPr="00763912" w:rsidRDefault="00763912" w:rsidP="00622238">
      <w:pPr>
        <w:pStyle w:val="ListParagraph"/>
        <w:numPr>
          <w:ilvl w:val="1"/>
          <w:numId w:val="1"/>
        </w:numPr>
        <w:ind w:left="900"/>
        <w:jc w:val="both"/>
        <w:rPr>
          <w:rFonts w:ascii="Helvetica" w:hAnsi="Helvetica" w:cs="Arial"/>
          <w:b/>
          <w:sz w:val="20"/>
          <w:szCs w:val="20"/>
        </w:rPr>
      </w:pPr>
      <w:r w:rsidRPr="00763912">
        <w:rPr>
          <w:rFonts w:ascii="Helvetica" w:hAnsi="Helvetica"/>
          <w:b/>
          <w:sz w:val="20"/>
          <w:szCs w:val="20"/>
        </w:rPr>
        <w:t xml:space="preserve">Consider Recommendation to </w:t>
      </w:r>
      <w:r w:rsidR="001325C4">
        <w:rPr>
          <w:rFonts w:ascii="Helvetica" w:hAnsi="Helvetica"/>
          <w:b/>
          <w:sz w:val="20"/>
          <w:szCs w:val="20"/>
        </w:rPr>
        <w:t xml:space="preserve">suspend </w:t>
      </w:r>
      <w:r w:rsidRPr="00763912">
        <w:rPr>
          <w:rFonts w:ascii="Helvetica" w:hAnsi="Helvetica"/>
          <w:b/>
          <w:sz w:val="20"/>
          <w:szCs w:val="20"/>
        </w:rPr>
        <w:t>fare collection until March 15</w:t>
      </w:r>
      <w:r w:rsidRPr="00763912">
        <w:rPr>
          <w:rFonts w:ascii="Helvetica" w:hAnsi="Helvetica"/>
          <w:b/>
          <w:sz w:val="20"/>
          <w:szCs w:val="20"/>
          <w:vertAlign w:val="superscript"/>
        </w:rPr>
        <w:t>t</w:t>
      </w:r>
    </w:p>
    <w:p w:rsidR="005D25D9" w:rsidRDefault="001325C4" w:rsidP="00622238">
      <w:pPr>
        <w:pStyle w:val="ListParagraph"/>
        <w:ind w:left="900"/>
        <w:jc w:val="both"/>
        <w:rPr>
          <w:rFonts w:ascii="Helvetica" w:hAnsi="Helvetica" w:cs="Arial"/>
          <w:sz w:val="20"/>
          <w:szCs w:val="20"/>
        </w:rPr>
      </w:pPr>
      <w:r>
        <w:rPr>
          <w:rFonts w:ascii="Helvetica" w:hAnsi="Helvetica" w:cs="Arial"/>
          <w:sz w:val="20"/>
          <w:szCs w:val="20"/>
        </w:rPr>
        <w:t xml:space="preserve">Deputy Schoeffel reviewed the history of </w:t>
      </w:r>
      <w:r w:rsidR="00472CCA">
        <w:rPr>
          <w:rFonts w:ascii="Helvetica" w:hAnsi="Helvetica" w:cs="Arial"/>
          <w:sz w:val="20"/>
          <w:szCs w:val="20"/>
        </w:rPr>
        <w:t xml:space="preserve">fare collection during the current pandemic. Safety procedures have suspended fares since late March, 2020. </w:t>
      </w:r>
    </w:p>
    <w:p w:rsidR="001325C4" w:rsidRDefault="001325C4" w:rsidP="00622238">
      <w:pPr>
        <w:pStyle w:val="ListParagraph"/>
        <w:ind w:left="900"/>
        <w:jc w:val="both"/>
        <w:rPr>
          <w:rFonts w:ascii="Helvetica" w:hAnsi="Helvetica" w:cs="Arial"/>
          <w:sz w:val="20"/>
          <w:szCs w:val="20"/>
        </w:rPr>
      </w:pPr>
    </w:p>
    <w:p w:rsidR="001325C4" w:rsidRPr="00763912" w:rsidRDefault="001325C4" w:rsidP="00622238">
      <w:pPr>
        <w:pStyle w:val="ListParagraph"/>
        <w:ind w:left="900"/>
        <w:jc w:val="both"/>
        <w:rPr>
          <w:rFonts w:ascii="Helvetica" w:hAnsi="Helvetica" w:cs="Arial"/>
          <w:sz w:val="20"/>
          <w:szCs w:val="20"/>
        </w:rPr>
      </w:pPr>
      <w:r>
        <w:rPr>
          <w:rFonts w:ascii="Helvetica" w:hAnsi="Helvetica" w:cs="Arial"/>
          <w:sz w:val="20"/>
          <w:szCs w:val="20"/>
        </w:rPr>
        <w:t xml:space="preserve">Trustee </w:t>
      </w:r>
      <w:proofErr w:type="spellStart"/>
      <w:r>
        <w:rPr>
          <w:rFonts w:ascii="Helvetica" w:hAnsi="Helvetica" w:cs="Arial"/>
          <w:sz w:val="20"/>
          <w:szCs w:val="20"/>
        </w:rPr>
        <w:t>Davsko</w:t>
      </w:r>
      <w:proofErr w:type="spellEnd"/>
      <w:r>
        <w:rPr>
          <w:rFonts w:ascii="Helvetica" w:hAnsi="Helvetica" w:cs="Arial"/>
          <w:sz w:val="20"/>
          <w:szCs w:val="20"/>
        </w:rPr>
        <w:t xml:space="preserve"> motioned, seconded by Trustee </w:t>
      </w:r>
      <w:proofErr w:type="spellStart"/>
      <w:r>
        <w:rPr>
          <w:rFonts w:ascii="Helvetica" w:hAnsi="Helvetica" w:cs="Arial"/>
          <w:sz w:val="20"/>
          <w:szCs w:val="20"/>
        </w:rPr>
        <w:t>Hasara</w:t>
      </w:r>
      <w:proofErr w:type="spellEnd"/>
      <w:r>
        <w:rPr>
          <w:rFonts w:ascii="Helvetica" w:hAnsi="Helvetica" w:cs="Arial"/>
          <w:sz w:val="20"/>
          <w:szCs w:val="20"/>
        </w:rPr>
        <w:t xml:space="preserve"> to extend fare collection suspension until March 15</w:t>
      </w:r>
      <w:r w:rsidRPr="001325C4">
        <w:rPr>
          <w:rFonts w:ascii="Helvetica" w:hAnsi="Helvetica" w:cs="Arial"/>
          <w:sz w:val="20"/>
          <w:szCs w:val="20"/>
          <w:vertAlign w:val="superscript"/>
        </w:rPr>
        <w:t>th</w:t>
      </w:r>
      <w:r>
        <w:rPr>
          <w:rFonts w:ascii="Helvetica" w:hAnsi="Helvetica" w:cs="Arial"/>
          <w:sz w:val="20"/>
          <w:szCs w:val="20"/>
        </w:rPr>
        <w:t>, 2021. The motion passed unanimously</w:t>
      </w:r>
    </w:p>
    <w:p w:rsidR="00DF5474" w:rsidRDefault="00DF5474" w:rsidP="00622238">
      <w:pPr>
        <w:pStyle w:val="ListParagraph"/>
        <w:ind w:left="900"/>
        <w:jc w:val="both"/>
        <w:rPr>
          <w:rFonts w:ascii="Helvetica" w:hAnsi="Helvetica" w:cs="Arial"/>
          <w:sz w:val="20"/>
          <w:szCs w:val="20"/>
        </w:rPr>
      </w:pPr>
    </w:p>
    <w:p w:rsidR="00472CCA" w:rsidRPr="00763912" w:rsidRDefault="00472CCA" w:rsidP="00622238">
      <w:pPr>
        <w:pStyle w:val="ListParagraph"/>
        <w:ind w:left="900"/>
        <w:jc w:val="both"/>
        <w:rPr>
          <w:rFonts w:ascii="Helvetica" w:hAnsi="Helvetica" w:cs="Arial"/>
          <w:sz w:val="20"/>
          <w:szCs w:val="20"/>
        </w:rPr>
      </w:pPr>
    </w:p>
    <w:p w:rsidR="00426947" w:rsidRPr="00763912" w:rsidRDefault="00763912" w:rsidP="00622238">
      <w:pPr>
        <w:pStyle w:val="ListParagraph"/>
        <w:numPr>
          <w:ilvl w:val="1"/>
          <w:numId w:val="1"/>
        </w:numPr>
        <w:ind w:left="900"/>
        <w:jc w:val="both"/>
        <w:rPr>
          <w:rFonts w:ascii="Helvetica" w:hAnsi="Helvetica" w:cs="Arial"/>
          <w:b/>
          <w:sz w:val="20"/>
          <w:szCs w:val="20"/>
        </w:rPr>
      </w:pPr>
      <w:r w:rsidRPr="00763912">
        <w:rPr>
          <w:rFonts w:ascii="Helvetica" w:hAnsi="Helvetica" w:cs="Arial"/>
          <w:b/>
          <w:spacing w:val="-2"/>
          <w:sz w:val="20"/>
          <w:szCs w:val="20"/>
        </w:rPr>
        <w:lastRenderedPageBreak/>
        <w:t>Authorize Expense Approval Controls for Certain Positions</w:t>
      </w:r>
    </w:p>
    <w:p w:rsidR="00622238" w:rsidRPr="00763912" w:rsidRDefault="005D25D9" w:rsidP="00622238">
      <w:pPr>
        <w:pStyle w:val="ListParagraph"/>
        <w:ind w:left="900"/>
        <w:jc w:val="both"/>
        <w:rPr>
          <w:rFonts w:ascii="Helvetica" w:hAnsi="Helvetica" w:cs="Arial"/>
          <w:sz w:val="20"/>
          <w:szCs w:val="20"/>
        </w:rPr>
      </w:pPr>
      <w:r w:rsidRPr="00763912">
        <w:rPr>
          <w:rFonts w:ascii="Helvetica" w:hAnsi="Helvetica" w:cs="Arial"/>
          <w:sz w:val="20"/>
          <w:szCs w:val="20"/>
        </w:rPr>
        <w:t xml:space="preserve">Director Bush </w:t>
      </w:r>
      <w:r w:rsidR="001325C4">
        <w:rPr>
          <w:rFonts w:ascii="Helvetica" w:hAnsi="Helvetica" w:cs="Arial"/>
          <w:sz w:val="20"/>
          <w:szCs w:val="20"/>
        </w:rPr>
        <w:t>explained that staff absences due to health concerns have left expense approval authority unfilled. As remedy, staff is requesting the Deputy Managing Director be provided the same signature authority as that of the managing director</w:t>
      </w:r>
      <w:r w:rsidRPr="00763912">
        <w:rPr>
          <w:rFonts w:ascii="Helvetica" w:hAnsi="Helvetica" w:cs="Arial"/>
          <w:sz w:val="20"/>
          <w:szCs w:val="20"/>
        </w:rPr>
        <w:t>.</w:t>
      </w:r>
    </w:p>
    <w:p w:rsidR="005D25D9" w:rsidRDefault="005D25D9" w:rsidP="00622238">
      <w:pPr>
        <w:pStyle w:val="ListParagraph"/>
        <w:ind w:left="900"/>
        <w:jc w:val="both"/>
        <w:rPr>
          <w:rFonts w:ascii="Helvetica" w:hAnsi="Helvetica" w:cs="Arial"/>
          <w:sz w:val="20"/>
          <w:szCs w:val="20"/>
        </w:rPr>
      </w:pPr>
    </w:p>
    <w:p w:rsidR="00472CCA" w:rsidRDefault="00472CCA" w:rsidP="00472CCA">
      <w:pPr>
        <w:pStyle w:val="ListParagraph"/>
        <w:ind w:left="900"/>
        <w:jc w:val="both"/>
        <w:rPr>
          <w:rFonts w:ascii="Helvetica" w:hAnsi="Helvetica" w:cs="Arial"/>
          <w:sz w:val="20"/>
          <w:szCs w:val="20"/>
        </w:rPr>
      </w:pPr>
      <w:r w:rsidRPr="00472CCA">
        <w:rPr>
          <w:rFonts w:ascii="Helvetica" w:hAnsi="Helvetica" w:cs="Arial"/>
          <w:sz w:val="20"/>
          <w:szCs w:val="20"/>
        </w:rPr>
        <w:t>Staff recommends the board approve the Deputy Managing Director be extended signature authority mirroring that of the Managing Director found in the District’s Procurement Policy and Procedure Manual, Section IV. (6) and Section V. (2.0) for the period of October, 2020 – June, 2021 (end of fiscal year).</w:t>
      </w:r>
    </w:p>
    <w:p w:rsidR="00472CCA" w:rsidRPr="00763912" w:rsidRDefault="00472CCA" w:rsidP="00622238">
      <w:pPr>
        <w:pStyle w:val="ListParagraph"/>
        <w:ind w:left="900"/>
        <w:jc w:val="both"/>
        <w:rPr>
          <w:rFonts w:ascii="Helvetica" w:hAnsi="Helvetica" w:cs="Arial"/>
          <w:sz w:val="20"/>
          <w:szCs w:val="20"/>
        </w:rPr>
      </w:pPr>
    </w:p>
    <w:p w:rsidR="005D25D9" w:rsidRPr="00763912" w:rsidRDefault="005D25D9" w:rsidP="00622238">
      <w:pPr>
        <w:pStyle w:val="ListParagraph"/>
        <w:ind w:left="900"/>
        <w:jc w:val="both"/>
        <w:rPr>
          <w:rFonts w:ascii="Helvetica" w:hAnsi="Helvetica" w:cs="Arial"/>
          <w:sz w:val="20"/>
          <w:szCs w:val="20"/>
        </w:rPr>
      </w:pPr>
      <w:r w:rsidRPr="00763912">
        <w:rPr>
          <w:rFonts w:ascii="Helvetica" w:hAnsi="Helvetica" w:cs="Arial"/>
          <w:sz w:val="20"/>
          <w:szCs w:val="20"/>
        </w:rPr>
        <w:t xml:space="preserve">Trustee </w:t>
      </w:r>
      <w:r w:rsidR="00472CCA">
        <w:rPr>
          <w:rFonts w:ascii="Helvetica" w:hAnsi="Helvetica" w:cs="Arial"/>
          <w:sz w:val="20"/>
          <w:szCs w:val="20"/>
        </w:rPr>
        <w:t>Douglas</w:t>
      </w:r>
      <w:r w:rsidRPr="00763912">
        <w:rPr>
          <w:rFonts w:ascii="Helvetica" w:hAnsi="Helvetica" w:cs="Arial"/>
          <w:sz w:val="20"/>
          <w:szCs w:val="20"/>
        </w:rPr>
        <w:t xml:space="preserve"> made a motion, seconded by Trustee</w:t>
      </w:r>
      <w:r w:rsidR="00E8626A" w:rsidRPr="00763912">
        <w:rPr>
          <w:rFonts w:ascii="Helvetica" w:hAnsi="Helvetica" w:cs="Arial"/>
          <w:sz w:val="20"/>
          <w:szCs w:val="20"/>
        </w:rPr>
        <w:t xml:space="preserve"> Doss</w:t>
      </w:r>
      <w:r w:rsidRPr="00763912">
        <w:rPr>
          <w:rFonts w:ascii="Helvetica" w:hAnsi="Helvetica" w:cs="Arial"/>
          <w:sz w:val="20"/>
          <w:szCs w:val="20"/>
        </w:rPr>
        <w:t xml:space="preserve">, to accept staff recommendation and approve the </w:t>
      </w:r>
      <w:r w:rsidR="00472CCA">
        <w:rPr>
          <w:rFonts w:ascii="Helvetica" w:hAnsi="Helvetica" w:cs="Arial"/>
          <w:sz w:val="20"/>
          <w:szCs w:val="20"/>
        </w:rPr>
        <w:t xml:space="preserve">temporary change to signature authority to provide the Deputy Managing Director managing director signature authority </w:t>
      </w:r>
      <w:proofErr w:type="gramStart"/>
      <w:r w:rsidR="00472CCA">
        <w:rPr>
          <w:rFonts w:ascii="Helvetica" w:hAnsi="Helvetica" w:cs="Arial"/>
          <w:sz w:val="20"/>
          <w:szCs w:val="20"/>
        </w:rPr>
        <w:t xml:space="preserve">from </w:t>
      </w:r>
      <w:r w:rsidR="00E8626A" w:rsidRPr="00763912">
        <w:rPr>
          <w:rFonts w:ascii="Helvetica" w:hAnsi="Helvetica" w:cs="Arial"/>
          <w:sz w:val="20"/>
          <w:szCs w:val="20"/>
        </w:rPr>
        <w:t>.</w:t>
      </w:r>
      <w:proofErr w:type="gramEnd"/>
    </w:p>
    <w:p w:rsidR="00E95400" w:rsidRDefault="00E95400" w:rsidP="005D7E45">
      <w:pPr>
        <w:ind w:left="900"/>
        <w:jc w:val="both"/>
        <w:rPr>
          <w:rFonts w:ascii="Helvetica" w:hAnsi="Helvetica" w:cs="Arial"/>
          <w:sz w:val="20"/>
          <w:szCs w:val="20"/>
        </w:rPr>
      </w:pPr>
    </w:p>
    <w:p w:rsidR="00472CCA" w:rsidRPr="00763912" w:rsidRDefault="00472CCA" w:rsidP="005D7E45">
      <w:pPr>
        <w:ind w:left="900"/>
        <w:jc w:val="both"/>
        <w:rPr>
          <w:rFonts w:ascii="Helvetica" w:hAnsi="Helvetica" w:cs="Arial"/>
          <w:sz w:val="20"/>
          <w:szCs w:val="20"/>
        </w:rPr>
      </w:pPr>
    </w:p>
    <w:p w:rsidR="0047376F" w:rsidRPr="00763912" w:rsidRDefault="0047376F" w:rsidP="0047376F">
      <w:pPr>
        <w:pStyle w:val="ListParagraph"/>
        <w:numPr>
          <w:ilvl w:val="0"/>
          <w:numId w:val="1"/>
        </w:numPr>
        <w:ind w:left="540" w:hanging="540"/>
        <w:jc w:val="both"/>
        <w:rPr>
          <w:rFonts w:ascii="Helvetica" w:hAnsi="Helvetica" w:cs="Arial"/>
          <w:b/>
          <w:sz w:val="20"/>
          <w:szCs w:val="20"/>
        </w:rPr>
      </w:pPr>
      <w:r w:rsidRPr="00763912">
        <w:rPr>
          <w:rFonts w:ascii="Helvetica" w:hAnsi="Helvetica" w:cs="Arial"/>
          <w:b/>
          <w:sz w:val="20"/>
          <w:szCs w:val="20"/>
        </w:rPr>
        <w:t xml:space="preserve">Public Comments </w:t>
      </w:r>
    </w:p>
    <w:p w:rsidR="0047376F" w:rsidRPr="00763912" w:rsidRDefault="00E8626A" w:rsidP="0047376F">
      <w:pPr>
        <w:ind w:left="540"/>
        <w:jc w:val="both"/>
        <w:rPr>
          <w:rFonts w:ascii="Helvetica" w:hAnsi="Helvetica" w:cs="Arial"/>
          <w:sz w:val="20"/>
          <w:szCs w:val="20"/>
        </w:rPr>
      </w:pPr>
      <w:r w:rsidRPr="00763912">
        <w:rPr>
          <w:rFonts w:ascii="Helvetica" w:hAnsi="Helvetica" w:cs="Arial"/>
          <w:sz w:val="20"/>
          <w:szCs w:val="20"/>
        </w:rPr>
        <w:t xml:space="preserve">Jane Ford </w:t>
      </w:r>
      <w:r w:rsidR="00763912" w:rsidRPr="00763912">
        <w:rPr>
          <w:rFonts w:ascii="Helvetica" w:hAnsi="Helvetica" w:cs="Arial"/>
          <w:sz w:val="20"/>
          <w:szCs w:val="20"/>
        </w:rPr>
        <w:t>extended happy holidays to SMTD from Friends of Transit.</w:t>
      </w:r>
    </w:p>
    <w:p w:rsidR="0047376F" w:rsidRDefault="0047376F" w:rsidP="0047376F">
      <w:pPr>
        <w:ind w:left="540"/>
        <w:jc w:val="both"/>
        <w:rPr>
          <w:rFonts w:ascii="Helvetica" w:hAnsi="Helvetica" w:cs="Arial"/>
          <w:sz w:val="20"/>
          <w:szCs w:val="20"/>
        </w:rPr>
      </w:pPr>
    </w:p>
    <w:p w:rsidR="00472CCA" w:rsidRPr="00763912" w:rsidRDefault="00472CCA" w:rsidP="0047376F">
      <w:pPr>
        <w:ind w:left="540"/>
        <w:jc w:val="both"/>
        <w:rPr>
          <w:rFonts w:ascii="Helvetica" w:hAnsi="Helvetica" w:cs="Arial"/>
          <w:sz w:val="20"/>
          <w:szCs w:val="20"/>
        </w:rPr>
      </w:pPr>
    </w:p>
    <w:p w:rsidR="002813A3" w:rsidRPr="00763912" w:rsidRDefault="00DF5474" w:rsidP="0023036E">
      <w:pPr>
        <w:pStyle w:val="ListParagraph"/>
        <w:numPr>
          <w:ilvl w:val="0"/>
          <w:numId w:val="1"/>
        </w:numPr>
        <w:ind w:left="540" w:hanging="540"/>
        <w:jc w:val="both"/>
        <w:rPr>
          <w:rFonts w:ascii="Helvetica" w:hAnsi="Helvetica" w:cs="Arial"/>
          <w:b/>
          <w:sz w:val="20"/>
          <w:szCs w:val="20"/>
        </w:rPr>
      </w:pPr>
      <w:r w:rsidRPr="00763912">
        <w:rPr>
          <w:rFonts w:ascii="Helvetica" w:hAnsi="Helvetica" w:cs="Arial"/>
          <w:b/>
          <w:sz w:val="20"/>
          <w:szCs w:val="20"/>
        </w:rPr>
        <w:t>Closed Session</w:t>
      </w:r>
    </w:p>
    <w:p w:rsidR="002708CD" w:rsidRPr="00763912" w:rsidRDefault="0047376F" w:rsidP="00836E1B">
      <w:pPr>
        <w:ind w:left="540"/>
        <w:jc w:val="both"/>
        <w:rPr>
          <w:rFonts w:ascii="Helvetica" w:hAnsi="Helvetica" w:cs="Arial"/>
          <w:sz w:val="20"/>
          <w:szCs w:val="20"/>
        </w:rPr>
      </w:pPr>
      <w:r w:rsidRPr="00763912">
        <w:rPr>
          <w:rFonts w:ascii="Helvetica" w:hAnsi="Helvetica" w:cs="Arial"/>
          <w:sz w:val="20"/>
          <w:szCs w:val="20"/>
        </w:rPr>
        <w:t xml:space="preserve">Trustee </w:t>
      </w:r>
      <w:r w:rsidR="00472CCA">
        <w:rPr>
          <w:rFonts w:ascii="Helvetica" w:hAnsi="Helvetica" w:cs="Arial"/>
          <w:sz w:val="20"/>
          <w:szCs w:val="20"/>
        </w:rPr>
        <w:t>Douglas</w:t>
      </w:r>
      <w:r w:rsidR="005D7E45" w:rsidRPr="00763912">
        <w:rPr>
          <w:rFonts w:ascii="Helvetica" w:hAnsi="Helvetica" w:cs="Arial"/>
          <w:sz w:val="20"/>
          <w:szCs w:val="20"/>
        </w:rPr>
        <w:t xml:space="preserve"> </w:t>
      </w:r>
      <w:r w:rsidRPr="00763912">
        <w:rPr>
          <w:rFonts w:ascii="Helvetica" w:hAnsi="Helvetica" w:cs="Arial"/>
          <w:sz w:val="20"/>
          <w:szCs w:val="20"/>
        </w:rPr>
        <w:t>made a motion, seconded by Trustee</w:t>
      </w:r>
      <w:r w:rsidR="005D7E45" w:rsidRPr="00763912">
        <w:rPr>
          <w:rFonts w:ascii="Helvetica" w:hAnsi="Helvetica" w:cs="Arial"/>
          <w:sz w:val="20"/>
          <w:szCs w:val="20"/>
        </w:rPr>
        <w:t xml:space="preserve"> </w:t>
      </w:r>
      <w:r w:rsidR="00472CCA">
        <w:rPr>
          <w:rFonts w:ascii="Helvetica" w:hAnsi="Helvetica" w:cs="Arial"/>
          <w:sz w:val="20"/>
          <w:szCs w:val="20"/>
        </w:rPr>
        <w:t>Doss</w:t>
      </w:r>
      <w:r w:rsidR="00684FE0" w:rsidRPr="00763912">
        <w:rPr>
          <w:rFonts w:ascii="Helvetica" w:hAnsi="Helvetica" w:cs="Arial"/>
          <w:sz w:val="20"/>
          <w:szCs w:val="20"/>
        </w:rPr>
        <w:t>,</w:t>
      </w:r>
      <w:r w:rsidRPr="00763912">
        <w:rPr>
          <w:rFonts w:ascii="Helvetica" w:hAnsi="Helvetica" w:cs="Arial"/>
          <w:sz w:val="20"/>
          <w:szCs w:val="20"/>
        </w:rPr>
        <w:t xml:space="preserve"> to close a </w:t>
      </w:r>
      <w:r w:rsidR="00684FE0" w:rsidRPr="00763912">
        <w:rPr>
          <w:rFonts w:ascii="Helvetica" w:hAnsi="Helvetica" w:cs="Arial"/>
          <w:sz w:val="20"/>
          <w:szCs w:val="20"/>
        </w:rPr>
        <w:t>regular</w:t>
      </w:r>
      <w:r w:rsidRPr="00763912">
        <w:rPr>
          <w:rFonts w:ascii="Helvetica" w:hAnsi="Helvetica" w:cs="Arial"/>
          <w:sz w:val="20"/>
          <w:szCs w:val="20"/>
        </w:rPr>
        <w:t xml:space="preserve"> meeting and open a closed meeting  for the purposes of </w:t>
      </w:r>
      <w:r w:rsidR="00472CCA">
        <w:rPr>
          <w:rFonts w:ascii="Helvetica" w:hAnsi="Helvetica" w:cs="Arial"/>
          <w:sz w:val="20"/>
          <w:szCs w:val="20"/>
        </w:rPr>
        <w:t>personnel</w:t>
      </w:r>
      <w:r w:rsidRPr="00763912">
        <w:rPr>
          <w:rFonts w:ascii="Helvetica" w:hAnsi="Helvetica" w:cs="Arial"/>
          <w:sz w:val="20"/>
          <w:szCs w:val="20"/>
        </w:rPr>
        <w:t xml:space="preserve"> as provided in 5 ILCS 120/2(c). The motion passed unanimously and the board went into closed session at </w:t>
      </w:r>
      <w:r w:rsidR="00472CCA">
        <w:rPr>
          <w:rFonts w:ascii="Helvetica" w:hAnsi="Helvetica" w:cs="Arial"/>
          <w:sz w:val="20"/>
          <w:szCs w:val="20"/>
        </w:rPr>
        <w:t>5</w:t>
      </w:r>
      <w:r w:rsidR="00DD00FE" w:rsidRPr="00763912">
        <w:rPr>
          <w:rFonts w:ascii="Helvetica" w:hAnsi="Helvetica" w:cs="Arial"/>
          <w:sz w:val="20"/>
          <w:szCs w:val="20"/>
        </w:rPr>
        <w:t>:</w:t>
      </w:r>
      <w:r w:rsidR="00472CCA">
        <w:rPr>
          <w:rFonts w:ascii="Helvetica" w:hAnsi="Helvetica" w:cs="Arial"/>
          <w:sz w:val="20"/>
          <w:szCs w:val="20"/>
        </w:rPr>
        <w:t>26</w:t>
      </w:r>
      <w:r w:rsidR="00DD00FE" w:rsidRPr="00763912">
        <w:rPr>
          <w:rFonts w:ascii="Helvetica" w:hAnsi="Helvetica" w:cs="Arial"/>
          <w:sz w:val="20"/>
          <w:szCs w:val="20"/>
        </w:rPr>
        <w:t xml:space="preserve"> </w:t>
      </w:r>
      <w:r w:rsidRPr="00763912">
        <w:rPr>
          <w:rFonts w:ascii="Helvetica" w:hAnsi="Helvetica" w:cs="Arial"/>
          <w:sz w:val="20"/>
          <w:szCs w:val="20"/>
        </w:rPr>
        <w:t>pm.</w:t>
      </w:r>
    </w:p>
    <w:p w:rsidR="0047376F" w:rsidRPr="00763912" w:rsidRDefault="0047376F" w:rsidP="00836E1B">
      <w:pPr>
        <w:ind w:left="540"/>
        <w:jc w:val="both"/>
        <w:rPr>
          <w:rFonts w:ascii="Helvetica" w:hAnsi="Helvetica" w:cs="Arial"/>
          <w:sz w:val="20"/>
          <w:szCs w:val="20"/>
        </w:rPr>
      </w:pPr>
    </w:p>
    <w:p w:rsidR="0047376F" w:rsidRPr="00763912" w:rsidRDefault="0047376F" w:rsidP="00836E1B">
      <w:pPr>
        <w:ind w:left="540"/>
        <w:jc w:val="both"/>
        <w:rPr>
          <w:rFonts w:ascii="Helvetica" w:hAnsi="Helvetica" w:cs="Arial"/>
          <w:sz w:val="20"/>
          <w:szCs w:val="20"/>
        </w:rPr>
      </w:pPr>
      <w:r w:rsidRPr="00763912">
        <w:rPr>
          <w:rFonts w:ascii="Helvetica" w:hAnsi="Helvetica" w:cs="Arial"/>
          <w:sz w:val="20"/>
          <w:szCs w:val="20"/>
        </w:rPr>
        <w:t xml:space="preserve">Trustee </w:t>
      </w:r>
      <w:r w:rsidR="00E72162" w:rsidRPr="00763912">
        <w:rPr>
          <w:rFonts w:ascii="Helvetica" w:hAnsi="Helvetica" w:cs="Arial"/>
          <w:sz w:val="20"/>
          <w:szCs w:val="20"/>
        </w:rPr>
        <w:t>Coplea</w:t>
      </w:r>
      <w:r w:rsidRPr="00763912">
        <w:rPr>
          <w:rFonts w:ascii="Helvetica" w:hAnsi="Helvetica" w:cs="Arial"/>
          <w:sz w:val="20"/>
          <w:szCs w:val="20"/>
        </w:rPr>
        <w:t xml:space="preserve"> motioned, seconded by Trustee</w:t>
      </w:r>
      <w:r w:rsidR="00E72162" w:rsidRPr="00763912">
        <w:rPr>
          <w:rFonts w:ascii="Helvetica" w:hAnsi="Helvetica" w:cs="Arial"/>
          <w:sz w:val="20"/>
          <w:szCs w:val="20"/>
        </w:rPr>
        <w:t xml:space="preserve"> Douglas</w:t>
      </w:r>
      <w:r w:rsidRPr="00763912">
        <w:rPr>
          <w:rFonts w:ascii="Helvetica" w:hAnsi="Helvetica" w:cs="Arial"/>
          <w:sz w:val="20"/>
          <w:szCs w:val="20"/>
        </w:rPr>
        <w:t xml:space="preserve">, to close a closed meeting and re-open the regular meeting </w:t>
      </w:r>
      <w:r w:rsidR="00684FE0" w:rsidRPr="00763912">
        <w:rPr>
          <w:rFonts w:ascii="Helvetica" w:hAnsi="Helvetica" w:cs="Arial"/>
          <w:sz w:val="20"/>
          <w:szCs w:val="20"/>
        </w:rPr>
        <w:t>at</w:t>
      </w:r>
      <w:r w:rsidR="00E72162" w:rsidRPr="00763912">
        <w:rPr>
          <w:rFonts w:ascii="Helvetica" w:hAnsi="Helvetica" w:cs="Arial"/>
          <w:sz w:val="20"/>
          <w:szCs w:val="20"/>
        </w:rPr>
        <w:t xml:space="preserve"> 5:</w:t>
      </w:r>
      <w:r w:rsidR="00472CCA">
        <w:rPr>
          <w:rFonts w:ascii="Helvetica" w:hAnsi="Helvetica" w:cs="Arial"/>
          <w:sz w:val="20"/>
          <w:szCs w:val="20"/>
        </w:rPr>
        <w:t>40</w:t>
      </w:r>
      <w:r w:rsidR="00684FE0" w:rsidRPr="00763912">
        <w:rPr>
          <w:rFonts w:ascii="Helvetica" w:hAnsi="Helvetica" w:cs="Arial"/>
          <w:sz w:val="20"/>
          <w:szCs w:val="20"/>
        </w:rPr>
        <w:t xml:space="preserve"> pm.  The motion passed unanimously.</w:t>
      </w:r>
    </w:p>
    <w:p w:rsidR="0047376F" w:rsidRPr="00763912" w:rsidRDefault="0047376F" w:rsidP="0023036E">
      <w:pPr>
        <w:jc w:val="both"/>
        <w:rPr>
          <w:rFonts w:ascii="Helvetica" w:hAnsi="Helvetica" w:cs="Arial"/>
          <w:sz w:val="20"/>
          <w:szCs w:val="20"/>
        </w:rPr>
      </w:pPr>
    </w:p>
    <w:p w:rsidR="00E906E3" w:rsidRPr="00763912" w:rsidRDefault="00092426" w:rsidP="0023036E">
      <w:pPr>
        <w:pStyle w:val="ListParagraph"/>
        <w:numPr>
          <w:ilvl w:val="0"/>
          <w:numId w:val="1"/>
        </w:numPr>
        <w:ind w:left="540" w:hanging="540"/>
        <w:jc w:val="both"/>
        <w:rPr>
          <w:rFonts w:ascii="Helvetica" w:hAnsi="Helvetica" w:cs="Arial"/>
          <w:b/>
          <w:sz w:val="20"/>
          <w:szCs w:val="20"/>
        </w:rPr>
      </w:pPr>
      <w:r w:rsidRPr="00763912">
        <w:rPr>
          <w:rFonts w:ascii="Helvetica" w:hAnsi="Helvetica" w:cs="Arial"/>
          <w:b/>
          <w:sz w:val="20"/>
          <w:szCs w:val="20"/>
        </w:rPr>
        <w:t>Additional New Business</w:t>
      </w:r>
    </w:p>
    <w:p w:rsidR="00E906E3" w:rsidRPr="00763912" w:rsidRDefault="00E8626A" w:rsidP="0047376F">
      <w:pPr>
        <w:ind w:left="540"/>
        <w:jc w:val="both"/>
        <w:rPr>
          <w:rFonts w:ascii="Helvetica" w:hAnsi="Helvetica" w:cs="Arial"/>
          <w:sz w:val="20"/>
          <w:szCs w:val="20"/>
        </w:rPr>
      </w:pPr>
      <w:r w:rsidRPr="00763912">
        <w:rPr>
          <w:rFonts w:ascii="Helvetica" w:hAnsi="Helvetica" w:cs="Arial"/>
          <w:sz w:val="20"/>
          <w:szCs w:val="20"/>
        </w:rPr>
        <w:t xml:space="preserve">Trustee </w:t>
      </w:r>
      <w:proofErr w:type="spellStart"/>
      <w:r w:rsidR="00472CCA">
        <w:rPr>
          <w:rFonts w:ascii="Helvetica" w:hAnsi="Helvetica" w:cs="Arial"/>
          <w:sz w:val="20"/>
          <w:szCs w:val="20"/>
        </w:rPr>
        <w:t>Hasara</w:t>
      </w:r>
      <w:proofErr w:type="spellEnd"/>
      <w:r w:rsidR="005D7E45" w:rsidRPr="00763912">
        <w:rPr>
          <w:rFonts w:ascii="Helvetica" w:hAnsi="Helvetica" w:cs="Arial"/>
          <w:sz w:val="20"/>
          <w:szCs w:val="20"/>
        </w:rPr>
        <w:t xml:space="preserve"> </w:t>
      </w:r>
      <w:proofErr w:type="gramStart"/>
      <w:r w:rsidR="0047376F" w:rsidRPr="00763912">
        <w:rPr>
          <w:rFonts w:ascii="Helvetica" w:hAnsi="Helvetica" w:cs="Arial"/>
          <w:sz w:val="20"/>
          <w:szCs w:val="20"/>
        </w:rPr>
        <w:t>motioned,</w:t>
      </w:r>
      <w:proofErr w:type="gramEnd"/>
      <w:r w:rsidR="0047376F" w:rsidRPr="00763912">
        <w:rPr>
          <w:rFonts w:ascii="Helvetica" w:hAnsi="Helvetica" w:cs="Arial"/>
          <w:sz w:val="20"/>
          <w:szCs w:val="20"/>
        </w:rPr>
        <w:t xml:space="preserve"> seconded by Trustee</w:t>
      </w:r>
      <w:r w:rsidRPr="00763912">
        <w:rPr>
          <w:rFonts w:ascii="Helvetica" w:hAnsi="Helvetica" w:cs="Arial"/>
          <w:sz w:val="20"/>
          <w:szCs w:val="20"/>
        </w:rPr>
        <w:t xml:space="preserve"> </w:t>
      </w:r>
      <w:r w:rsidR="00472CCA">
        <w:rPr>
          <w:rFonts w:ascii="Helvetica" w:hAnsi="Helvetica" w:cs="Arial"/>
          <w:sz w:val="20"/>
          <w:szCs w:val="20"/>
        </w:rPr>
        <w:t>Douglas</w:t>
      </w:r>
      <w:r w:rsidR="0047376F" w:rsidRPr="00763912">
        <w:rPr>
          <w:rFonts w:ascii="Helvetica" w:hAnsi="Helvetica" w:cs="Arial"/>
          <w:sz w:val="20"/>
          <w:szCs w:val="20"/>
        </w:rPr>
        <w:t>, to</w:t>
      </w:r>
      <w:r w:rsidR="005D7E45" w:rsidRPr="00763912">
        <w:rPr>
          <w:rFonts w:ascii="Helvetica" w:hAnsi="Helvetica" w:cs="Arial"/>
          <w:sz w:val="20"/>
          <w:szCs w:val="20"/>
        </w:rPr>
        <w:t xml:space="preserve"> </w:t>
      </w:r>
      <w:r w:rsidR="00472CCA">
        <w:rPr>
          <w:rFonts w:ascii="Helvetica" w:hAnsi="Helvetica" w:cs="Arial"/>
          <w:sz w:val="20"/>
          <w:szCs w:val="20"/>
        </w:rPr>
        <w:t>appoint Mr. Steve Schoeffel as Managing Director of Sangamon Mass Transit District, effective January 1, 2021</w:t>
      </w:r>
      <w:r w:rsidR="0047376F" w:rsidRPr="00763912">
        <w:rPr>
          <w:rFonts w:ascii="Helvetica" w:hAnsi="Helvetica" w:cs="Arial"/>
          <w:sz w:val="20"/>
          <w:szCs w:val="20"/>
        </w:rPr>
        <w:t>.  The motion passed unanimously</w:t>
      </w:r>
      <w:r w:rsidR="00684FE0" w:rsidRPr="00763912">
        <w:rPr>
          <w:rFonts w:ascii="Helvetica" w:hAnsi="Helvetica" w:cs="Arial"/>
          <w:sz w:val="20"/>
          <w:szCs w:val="20"/>
        </w:rPr>
        <w:t>.</w:t>
      </w:r>
    </w:p>
    <w:p w:rsidR="0047376F" w:rsidRPr="00763912" w:rsidRDefault="0047376F" w:rsidP="0047376F">
      <w:pPr>
        <w:ind w:left="540"/>
        <w:jc w:val="both"/>
        <w:rPr>
          <w:rFonts w:ascii="Helvetica" w:hAnsi="Helvetica" w:cs="Arial"/>
          <w:sz w:val="20"/>
          <w:szCs w:val="20"/>
        </w:rPr>
      </w:pPr>
    </w:p>
    <w:p w:rsidR="003D2FC7" w:rsidRPr="00763912" w:rsidRDefault="00BD173A" w:rsidP="0004120D">
      <w:pPr>
        <w:pStyle w:val="ListParagraph"/>
        <w:numPr>
          <w:ilvl w:val="0"/>
          <w:numId w:val="1"/>
        </w:numPr>
        <w:ind w:left="540" w:hanging="540"/>
        <w:rPr>
          <w:rFonts w:ascii="Helvetica" w:hAnsi="Helvetica" w:cs="Arial"/>
          <w:sz w:val="20"/>
          <w:szCs w:val="20"/>
        </w:rPr>
      </w:pPr>
      <w:r w:rsidRPr="00763912">
        <w:rPr>
          <w:rFonts w:ascii="Helvetica" w:hAnsi="Helvetica" w:cs="Arial"/>
          <w:b/>
          <w:sz w:val="20"/>
          <w:szCs w:val="20"/>
        </w:rPr>
        <w:t>Adjournment</w:t>
      </w:r>
    </w:p>
    <w:p w:rsidR="00684FE0" w:rsidRPr="00763912" w:rsidRDefault="00684FE0" w:rsidP="00684FE0">
      <w:pPr>
        <w:pStyle w:val="ListParagraph"/>
        <w:ind w:left="540"/>
        <w:rPr>
          <w:rFonts w:ascii="Helvetica" w:hAnsi="Helvetica" w:cs="Arial"/>
          <w:sz w:val="21"/>
          <w:szCs w:val="21"/>
        </w:rPr>
      </w:pPr>
      <w:r w:rsidRPr="00763912">
        <w:rPr>
          <w:rFonts w:ascii="Helvetica" w:hAnsi="Helvetica" w:cs="Arial"/>
          <w:sz w:val="20"/>
          <w:szCs w:val="20"/>
        </w:rPr>
        <w:t xml:space="preserve">Seeing no further business to come before the Board, President Brian Brewer looked for a motion to adjourn the meeting. Trustee </w:t>
      </w:r>
      <w:r w:rsidR="005D7E45" w:rsidRPr="00763912">
        <w:rPr>
          <w:rFonts w:ascii="Helvetica" w:hAnsi="Helvetica" w:cs="Arial"/>
          <w:sz w:val="20"/>
          <w:szCs w:val="20"/>
        </w:rPr>
        <w:t xml:space="preserve">       </w:t>
      </w:r>
      <w:r w:rsidRPr="00763912">
        <w:rPr>
          <w:rFonts w:ascii="Helvetica" w:hAnsi="Helvetica" w:cs="Arial"/>
          <w:sz w:val="20"/>
          <w:szCs w:val="20"/>
        </w:rPr>
        <w:t xml:space="preserve"> made a motion to adjourn the open meeting and the motion was seconded by </w:t>
      </w:r>
      <w:r w:rsidR="005D7E45" w:rsidRPr="00763912">
        <w:rPr>
          <w:rFonts w:ascii="Helvetica" w:hAnsi="Helvetica" w:cs="Arial"/>
          <w:sz w:val="20"/>
          <w:szCs w:val="20"/>
        </w:rPr>
        <w:t>Trustee</w:t>
      </w:r>
      <w:r w:rsidRPr="00763912">
        <w:rPr>
          <w:rFonts w:ascii="Helvetica" w:hAnsi="Helvetica" w:cs="Arial"/>
          <w:sz w:val="20"/>
          <w:szCs w:val="20"/>
        </w:rPr>
        <w:t>. The motion passed unanimously and President Brewer closed the meeting at 5:</w:t>
      </w:r>
      <w:r w:rsidR="00472CCA">
        <w:rPr>
          <w:rFonts w:ascii="Helvetica" w:hAnsi="Helvetica" w:cs="Arial"/>
          <w:sz w:val="20"/>
          <w:szCs w:val="20"/>
        </w:rPr>
        <w:t>50</w:t>
      </w:r>
      <w:r w:rsidRPr="00763912">
        <w:rPr>
          <w:rFonts w:ascii="Helvetica" w:hAnsi="Helvetica" w:cs="Arial"/>
          <w:sz w:val="20"/>
          <w:szCs w:val="20"/>
        </w:rPr>
        <w:t xml:space="preserve"> PM.</w:t>
      </w:r>
      <w:r w:rsidRPr="00763912">
        <w:rPr>
          <w:rFonts w:ascii="Helvetica" w:hAnsi="Helvetica" w:cs="Arial"/>
          <w:sz w:val="21"/>
          <w:szCs w:val="21"/>
        </w:rPr>
        <w:t xml:space="preserve">  </w:t>
      </w:r>
    </w:p>
    <w:p w:rsidR="003D2FC7" w:rsidRPr="00105AB6" w:rsidRDefault="003D2FC7" w:rsidP="00C75D75">
      <w:pPr>
        <w:rPr>
          <w:rFonts w:ascii="Arial" w:hAnsi="Arial" w:cs="Arial"/>
          <w:sz w:val="21"/>
          <w:szCs w:val="21"/>
        </w:rPr>
      </w:pPr>
    </w:p>
    <w:p w:rsidR="003D2FC7" w:rsidRPr="00105AB6" w:rsidRDefault="00C75D75" w:rsidP="00C75D75">
      <w:pPr>
        <w:pStyle w:val="ListParagraph"/>
        <w:ind w:left="1080"/>
        <w:rPr>
          <w:rFonts w:ascii="Arial" w:hAnsi="Arial" w:cs="Arial"/>
          <w:sz w:val="21"/>
          <w:szCs w:val="21"/>
        </w:rPr>
      </w:pPr>
      <w:r w:rsidRPr="00105AB6">
        <w:rPr>
          <w:rFonts w:ascii="Arial" w:hAnsi="Arial" w:cs="Arial"/>
          <w:sz w:val="21"/>
          <w:szCs w:val="21"/>
        </w:rPr>
        <w:br/>
      </w:r>
    </w:p>
    <w:p w:rsidR="00627586" w:rsidRPr="00105AB6" w:rsidRDefault="002708CD" w:rsidP="00627586">
      <w:pPr>
        <w:ind w:left="360"/>
        <w:rPr>
          <w:rFonts w:ascii="Arial" w:hAnsi="Arial" w:cs="Arial"/>
          <w:sz w:val="21"/>
          <w:szCs w:val="21"/>
        </w:rPr>
      </w:pP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00627586" w:rsidRPr="00105AB6">
        <w:rPr>
          <w:rFonts w:ascii="Arial" w:hAnsi="Arial" w:cs="Arial"/>
          <w:sz w:val="21"/>
          <w:szCs w:val="21"/>
        </w:rPr>
        <w:tab/>
      </w:r>
      <w:r w:rsidR="00627586" w:rsidRPr="00105AB6">
        <w:rPr>
          <w:rFonts w:ascii="Arial" w:hAnsi="Arial" w:cs="Arial"/>
          <w:sz w:val="21"/>
          <w:szCs w:val="21"/>
        </w:rPr>
        <w:tab/>
        <w:t>____________________________</w:t>
      </w:r>
    </w:p>
    <w:p w:rsidR="00D87353" w:rsidRPr="00105AB6" w:rsidRDefault="00627586" w:rsidP="00627586">
      <w:pPr>
        <w:ind w:left="360"/>
        <w:rPr>
          <w:rFonts w:ascii="Arial" w:hAnsi="Arial" w:cs="Arial"/>
          <w:sz w:val="21"/>
          <w:szCs w:val="21"/>
        </w:rPr>
      </w:pP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00285BDA" w:rsidRPr="00105AB6">
        <w:rPr>
          <w:rFonts w:ascii="Arial" w:hAnsi="Arial" w:cs="Arial"/>
          <w:sz w:val="21"/>
          <w:szCs w:val="21"/>
        </w:rPr>
        <w:t>Leslie McCarthy</w:t>
      </w:r>
      <w:r w:rsidRPr="00105AB6">
        <w:rPr>
          <w:rFonts w:ascii="Arial" w:hAnsi="Arial" w:cs="Arial"/>
          <w:sz w:val="21"/>
          <w:szCs w:val="21"/>
        </w:rPr>
        <w:t>, Secretary</w:t>
      </w:r>
      <w:r w:rsidR="002708CD" w:rsidRPr="00105AB6">
        <w:rPr>
          <w:rFonts w:ascii="Arial" w:hAnsi="Arial" w:cs="Arial"/>
          <w:sz w:val="21"/>
          <w:szCs w:val="21"/>
        </w:rPr>
        <w:br/>
      </w:r>
    </w:p>
    <w:p w:rsidR="00627586" w:rsidRPr="00105AB6" w:rsidRDefault="00627586" w:rsidP="00627586">
      <w:pPr>
        <w:ind w:left="360"/>
        <w:rPr>
          <w:rFonts w:ascii="Arial" w:hAnsi="Arial" w:cs="Arial"/>
          <w:sz w:val="21"/>
          <w:szCs w:val="21"/>
        </w:rPr>
      </w:pPr>
      <w:r w:rsidRPr="00105AB6">
        <w:rPr>
          <w:rFonts w:ascii="Arial" w:hAnsi="Arial" w:cs="Arial"/>
          <w:sz w:val="21"/>
          <w:szCs w:val="21"/>
        </w:rPr>
        <w:t>Approved:</w:t>
      </w:r>
    </w:p>
    <w:p w:rsidR="00DC4093" w:rsidRPr="00105AB6" w:rsidRDefault="00627586" w:rsidP="00627586">
      <w:pPr>
        <w:ind w:left="360"/>
        <w:rPr>
          <w:rFonts w:ascii="Arial" w:hAnsi="Arial" w:cs="Arial"/>
          <w:sz w:val="21"/>
          <w:szCs w:val="21"/>
        </w:rPr>
      </w:pPr>
      <w:r w:rsidRPr="00105AB6">
        <w:rPr>
          <w:rFonts w:ascii="Arial" w:hAnsi="Arial" w:cs="Arial"/>
          <w:sz w:val="21"/>
          <w:szCs w:val="21"/>
        </w:rPr>
        <w:t>_____________________________</w:t>
      </w:r>
    </w:p>
    <w:p w:rsidR="00627586" w:rsidRPr="00105AB6" w:rsidRDefault="00DC4093" w:rsidP="00627586">
      <w:pPr>
        <w:ind w:left="360"/>
        <w:rPr>
          <w:rFonts w:ascii="Arial" w:hAnsi="Arial" w:cs="Arial"/>
          <w:sz w:val="21"/>
          <w:szCs w:val="21"/>
        </w:rPr>
      </w:pPr>
      <w:r w:rsidRPr="00105AB6">
        <w:rPr>
          <w:rFonts w:ascii="Arial" w:hAnsi="Arial" w:cs="Arial"/>
          <w:sz w:val="21"/>
          <w:szCs w:val="21"/>
        </w:rPr>
        <w:t>B</w:t>
      </w:r>
      <w:r w:rsidR="00627586" w:rsidRPr="00105AB6">
        <w:rPr>
          <w:rFonts w:ascii="Arial" w:hAnsi="Arial" w:cs="Arial"/>
          <w:sz w:val="21"/>
          <w:szCs w:val="21"/>
        </w:rPr>
        <w:t>rian Brewer, Chairperson</w:t>
      </w:r>
    </w:p>
    <w:sectPr w:rsidR="00627586" w:rsidRPr="00105AB6" w:rsidSect="001223F5">
      <w:head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708" w:rsidRDefault="00D30708" w:rsidP="001223F5">
      <w:r>
        <w:separator/>
      </w:r>
    </w:p>
  </w:endnote>
  <w:endnote w:type="continuationSeparator" w:id="0">
    <w:p w:rsidR="00D30708" w:rsidRDefault="00D30708" w:rsidP="0012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708" w:rsidRDefault="00D30708" w:rsidP="001223F5">
      <w:r>
        <w:separator/>
      </w:r>
    </w:p>
  </w:footnote>
  <w:footnote w:type="continuationSeparator" w:id="0">
    <w:p w:rsidR="00D30708" w:rsidRDefault="00D30708" w:rsidP="00122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2B" w:rsidRPr="0092512B" w:rsidRDefault="005D1793" w:rsidP="001223F5">
    <w:pPr>
      <w:pStyle w:val="Header"/>
      <w:tabs>
        <w:tab w:val="left" w:pos="1347"/>
        <w:tab w:val="right" w:pos="8640"/>
      </w:tabs>
      <w:rPr>
        <w:color w:val="FF0000"/>
      </w:rPr>
    </w:pPr>
    <w:r>
      <w:tab/>
    </w:r>
    <w:r w:rsidR="008C0B46">
      <w:tab/>
    </w:r>
    <w:r w:rsidR="008C0B46">
      <w:tab/>
    </w:r>
    <w:r w:rsidR="00763912">
      <w:rPr>
        <w:color w:val="000000" w:themeColor="text1"/>
      </w:rPr>
      <w:t>December 21</w:t>
    </w:r>
    <w:r w:rsidR="00750A69">
      <w:rPr>
        <w:color w:val="000000" w:themeColor="text1"/>
      </w:rPr>
      <w:t>, 2020</w:t>
    </w:r>
  </w:p>
  <w:p w:rsidR="005D1793" w:rsidRDefault="005D1793" w:rsidP="001223F5">
    <w:pPr>
      <w:pStyle w:val="Header"/>
      <w:jc w:val="right"/>
    </w:pPr>
    <w:r>
      <w:t>4:30 PM</w:t>
    </w:r>
  </w:p>
  <w:p w:rsidR="005D1793" w:rsidRDefault="005D1793" w:rsidP="001223F5">
    <w:pPr>
      <w:pStyle w:val="Header"/>
      <w:tabs>
        <w:tab w:val="right" w:pos="8640"/>
      </w:tabs>
    </w:pPr>
    <w:r>
      <w:tab/>
    </w:r>
    <w:r>
      <w:tab/>
      <w:t>Monday</w:t>
    </w:r>
  </w:p>
  <w:p w:rsidR="005D1793" w:rsidRDefault="00581633" w:rsidP="001223F5">
    <w:pPr>
      <w:pStyle w:val="Header"/>
      <w:jc w:val="right"/>
    </w:pPr>
    <w:r>
      <w:t xml:space="preserve">Page </w:t>
    </w:r>
    <w:r>
      <w:rPr>
        <w:b/>
      </w:rPr>
      <w:fldChar w:fldCharType="begin"/>
    </w:r>
    <w:r>
      <w:rPr>
        <w:b/>
      </w:rPr>
      <w:instrText xml:space="preserve"> PAGE  \* Arabic  \* MERGEFORMAT </w:instrText>
    </w:r>
    <w:r>
      <w:rPr>
        <w:b/>
      </w:rPr>
      <w:fldChar w:fldCharType="separate"/>
    </w:r>
    <w:r w:rsidR="00B742B7">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B742B7">
      <w:rPr>
        <w:b/>
        <w:noProof/>
      </w:rPr>
      <w:t>3</w:t>
    </w:r>
    <w:r>
      <w:rPr>
        <w:b/>
      </w:rPr>
      <w:fldChar w:fldCharType="end"/>
    </w:r>
  </w:p>
  <w:p w:rsidR="005D1793" w:rsidRDefault="005D17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2B" w:rsidRPr="0092512B" w:rsidRDefault="005D1793" w:rsidP="001223F5">
    <w:pPr>
      <w:pStyle w:val="Header"/>
      <w:tabs>
        <w:tab w:val="left" w:pos="1347"/>
        <w:tab w:val="right" w:pos="8640"/>
      </w:tabs>
      <w:rPr>
        <w:color w:val="FF0000"/>
      </w:rPr>
    </w:pPr>
    <w:r w:rsidRPr="0004120D">
      <w:rPr>
        <w:b/>
      </w:rPr>
      <w:t>R</w:t>
    </w:r>
    <w:r w:rsidR="008C0B46" w:rsidRPr="0004120D">
      <w:rPr>
        <w:b/>
      </w:rPr>
      <w:t>egular Meeting</w:t>
    </w:r>
    <w:r w:rsidR="008C0B46">
      <w:tab/>
    </w:r>
    <w:r w:rsidR="008C0B46">
      <w:tab/>
    </w:r>
    <w:r w:rsidR="001E1F7A">
      <w:rPr>
        <w:color w:val="000000" w:themeColor="text1"/>
      </w:rPr>
      <w:t>December 21</w:t>
    </w:r>
    <w:r w:rsidR="00750A69">
      <w:rPr>
        <w:color w:val="000000" w:themeColor="text1"/>
      </w:rPr>
      <w:t>, 2020</w:t>
    </w:r>
    <w:r w:rsidR="00750A69">
      <w:rPr>
        <w:color w:val="000000" w:themeColor="text1"/>
      </w:rPr>
      <w:tab/>
    </w:r>
    <w:r w:rsidR="00750A69">
      <w:rPr>
        <w:color w:val="000000" w:themeColor="text1"/>
      </w:rPr>
      <w:tab/>
    </w:r>
  </w:p>
  <w:p w:rsidR="005D1793" w:rsidRDefault="005D1793" w:rsidP="001223F5">
    <w:pPr>
      <w:pStyle w:val="Header"/>
      <w:jc w:val="right"/>
    </w:pPr>
    <w:r>
      <w:t>4:30 PM</w:t>
    </w:r>
  </w:p>
  <w:p w:rsidR="005D1793" w:rsidRDefault="005D1793" w:rsidP="001223F5">
    <w:pPr>
      <w:pStyle w:val="Header"/>
      <w:tabs>
        <w:tab w:val="right" w:pos="8640"/>
      </w:tabs>
    </w:pPr>
    <w:r>
      <w:tab/>
    </w:r>
    <w:r>
      <w:tab/>
    </w:r>
    <w:r w:rsidRPr="0004120D">
      <w:rPr>
        <w:b/>
      </w:rPr>
      <w:t>Monday</w:t>
    </w:r>
  </w:p>
  <w:sdt>
    <w:sdtPr>
      <w:id w:val="-1559467515"/>
      <w:docPartObj>
        <w:docPartGallery w:val="Page Numbers (Top of Page)"/>
        <w:docPartUnique/>
      </w:docPartObj>
    </w:sdtPr>
    <w:sdtEndPr/>
    <w:sdtContent>
      <w:p w:rsidR="005D1793" w:rsidRPr="00DC4093" w:rsidRDefault="0004120D" w:rsidP="0004120D">
        <w:pPr>
          <w:pStyle w:val="Header"/>
          <w:rPr>
            <w:b/>
            <w:bCs/>
          </w:rPr>
        </w:pPr>
        <w:r w:rsidRPr="0004120D">
          <w:rPr>
            <w:b/>
          </w:rPr>
          <w:t>Springfield Mass Transit District</w:t>
        </w:r>
        <w:r>
          <w:rPr>
            <w:b/>
          </w:rPr>
          <w:tab/>
          <w:t xml:space="preserve">  </w:t>
        </w:r>
        <w:r>
          <w:t xml:space="preserve">                                                                   Page </w:t>
        </w:r>
        <w:r>
          <w:rPr>
            <w:b/>
          </w:rPr>
          <w:t>1</w:t>
        </w:r>
        <w:r>
          <w:t xml:space="preserve"> of </w:t>
        </w:r>
        <w:r>
          <w:rPr>
            <w:b/>
          </w:rPr>
          <w:t>2</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6D68"/>
    <w:multiLevelType w:val="hybridMultilevel"/>
    <w:tmpl w:val="44BAEEAC"/>
    <w:lvl w:ilvl="0" w:tplc="B22006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D636DA"/>
    <w:multiLevelType w:val="hybridMultilevel"/>
    <w:tmpl w:val="665EB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D972CB"/>
    <w:multiLevelType w:val="hybridMultilevel"/>
    <w:tmpl w:val="08668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500F52"/>
    <w:multiLevelType w:val="hybridMultilevel"/>
    <w:tmpl w:val="2764A5B8"/>
    <w:lvl w:ilvl="0" w:tplc="F558F834">
      <w:start w:val="1"/>
      <w:numFmt w:val="lowerLetter"/>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13E2F77"/>
    <w:multiLevelType w:val="hybridMultilevel"/>
    <w:tmpl w:val="B11AA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887115"/>
    <w:multiLevelType w:val="hybridMultilevel"/>
    <w:tmpl w:val="29646C6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2C1944"/>
    <w:multiLevelType w:val="hybridMultilevel"/>
    <w:tmpl w:val="B70616A6"/>
    <w:lvl w:ilvl="0" w:tplc="07326A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A4B0F6F"/>
    <w:multiLevelType w:val="hybridMultilevel"/>
    <w:tmpl w:val="7200EBAE"/>
    <w:lvl w:ilvl="0" w:tplc="867A7F06">
      <w:start w:val="1"/>
      <w:numFmt w:val="upperRoman"/>
      <w:lvlText w:val="%1."/>
      <w:lvlJc w:val="left"/>
      <w:pPr>
        <w:ind w:left="1080" w:hanging="720"/>
      </w:pPr>
      <w:rPr>
        <w:rFonts w:hint="default"/>
        <w:b/>
      </w:rPr>
    </w:lvl>
    <w:lvl w:ilvl="1" w:tplc="0E5AE88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2"/>
  </w:num>
  <w:num w:numId="5">
    <w:abstractNumId w:val="4"/>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63C"/>
    <w:rsid w:val="0004120D"/>
    <w:rsid w:val="0004328E"/>
    <w:rsid w:val="0004354C"/>
    <w:rsid w:val="0005072D"/>
    <w:rsid w:val="00055613"/>
    <w:rsid w:val="00064D4A"/>
    <w:rsid w:val="00074B90"/>
    <w:rsid w:val="00092426"/>
    <w:rsid w:val="000936AC"/>
    <w:rsid w:val="000A10B9"/>
    <w:rsid w:val="000A6093"/>
    <w:rsid w:val="000D0BEE"/>
    <w:rsid w:val="000F1ECE"/>
    <w:rsid w:val="000F622D"/>
    <w:rsid w:val="000F6C36"/>
    <w:rsid w:val="000F7E49"/>
    <w:rsid w:val="00105AB6"/>
    <w:rsid w:val="001146C9"/>
    <w:rsid w:val="00121610"/>
    <w:rsid w:val="001223F5"/>
    <w:rsid w:val="001325C4"/>
    <w:rsid w:val="0013441B"/>
    <w:rsid w:val="00144A8C"/>
    <w:rsid w:val="00145B66"/>
    <w:rsid w:val="00180843"/>
    <w:rsid w:val="001924D2"/>
    <w:rsid w:val="001A1E4A"/>
    <w:rsid w:val="001B67F2"/>
    <w:rsid w:val="001C437E"/>
    <w:rsid w:val="001E0120"/>
    <w:rsid w:val="001E1F7A"/>
    <w:rsid w:val="001F567F"/>
    <w:rsid w:val="002000FA"/>
    <w:rsid w:val="00205B7D"/>
    <w:rsid w:val="00206098"/>
    <w:rsid w:val="00223061"/>
    <w:rsid w:val="0023036E"/>
    <w:rsid w:val="00236FBB"/>
    <w:rsid w:val="00240E51"/>
    <w:rsid w:val="00251794"/>
    <w:rsid w:val="002567DD"/>
    <w:rsid w:val="002708CD"/>
    <w:rsid w:val="00272567"/>
    <w:rsid w:val="002813A3"/>
    <w:rsid w:val="00285BDA"/>
    <w:rsid w:val="002916BC"/>
    <w:rsid w:val="002D2239"/>
    <w:rsid w:val="002F2793"/>
    <w:rsid w:val="002F4E67"/>
    <w:rsid w:val="003055D5"/>
    <w:rsid w:val="003071AD"/>
    <w:rsid w:val="00311462"/>
    <w:rsid w:val="00333FAF"/>
    <w:rsid w:val="003340EC"/>
    <w:rsid w:val="003655CB"/>
    <w:rsid w:val="003670FB"/>
    <w:rsid w:val="00391AE4"/>
    <w:rsid w:val="00393AD0"/>
    <w:rsid w:val="003B2254"/>
    <w:rsid w:val="003D2FC7"/>
    <w:rsid w:val="003D51C7"/>
    <w:rsid w:val="003F3FF4"/>
    <w:rsid w:val="003F6647"/>
    <w:rsid w:val="00426947"/>
    <w:rsid w:val="00465403"/>
    <w:rsid w:val="00472282"/>
    <w:rsid w:val="00472CCA"/>
    <w:rsid w:val="0047376F"/>
    <w:rsid w:val="004777C6"/>
    <w:rsid w:val="00487DBC"/>
    <w:rsid w:val="004942D1"/>
    <w:rsid w:val="004C6F9E"/>
    <w:rsid w:val="004E7880"/>
    <w:rsid w:val="00521362"/>
    <w:rsid w:val="00551929"/>
    <w:rsid w:val="005529DD"/>
    <w:rsid w:val="00564144"/>
    <w:rsid w:val="005730C0"/>
    <w:rsid w:val="00581633"/>
    <w:rsid w:val="0058207A"/>
    <w:rsid w:val="005874BB"/>
    <w:rsid w:val="00595ACD"/>
    <w:rsid w:val="005D1793"/>
    <w:rsid w:val="005D25D9"/>
    <w:rsid w:val="005D7E45"/>
    <w:rsid w:val="00622238"/>
    <w:rsid w:val="00625429"/>
    <w:rsid w:val="00627586"/>
    <w:rsid w:val="00631FEB"/>
    <w:rsid w:val="0065117E"/>
    <w:rsid w:val="006568AA"/>
    <w:rsid w:val="00666E60"/>
    <w:rsid w:val="00674F79"/>
    <w:rsid w:val="00682B31"/>
    <w:rsid w:val="00682DD6"/>
    <w:rsid w:val="00684A4E"/>
    <w:rsid w:val="00684FE0"/>
    <w:rsid w:val="00687B3F"/>
    <w:rsid w:val="00687F01"/>
    <w:rsid w:val="006C2D10"/>
    <w:rsid w:val="006F13A0"/>
    <w:rsid w:val="00701B6C"/>
    <w:rsid w:val="00722A11"/>
    <w:rsid w:val="00730661"/>
    <w:rsid w:val="0073346A"/>
    <w:rsid w:val="00734611"/>
    <w:rsid w:val="00750A69"/>
    <w:rsid w:val="00763912"/>
    <w:rsid w:val="007707C2"/>
    <w:rsid w:val="00773C71"/>
    <w:rsid w:val="007951A8"/>
    <w:rsid w:val="007A0AC1"/>
    <w:rsid w:val="007A0E98"/>
    <w:rsid w:val="007E3283"/>
    <w:rsid w:val="007F2A4C"/>
    <w:rsid w:val="00815C0C"/>
    <w:rsid w:val="00820C68"/>
    <w:rsid w:val="00835780"/>
    <w:rsid w:val="00836E1B"/>
    <w:rsid w:val="00856232"/>
    <w:rsid w:val="008A00C1"/>
    <w:rsid w:val="008A5671"/>
    <w:rsid w:val="008B34CC"/>
    <w:rsid w:val="008C0B46"/>
    <w:rsid w:val="008C5162"/>
    <w:rsid w:val="008D0CEC"/>
    <w:rsid w:val="008F24D6"/>
    <w:rsid w:val="00915DF2"/>
    <w:rsid w:val="009218AB"/>
    <w:rsid w:val="009223B2"/>
    <w:rsid w:val="0092512B"/>
    <w:rsid w:val="009268DA"/>
    <w:rsid w:val="009622DE"/>
    <w:rsid w:val="0097617E"/>
    <w:rsid w:val="00997E77"/>
    <w:rsid w:val="009A7DE9"/>
    <w:rsid w:val="009B1A79"/>
    <w:rsid w:val="00A01CEB"/>
    <w:rsid w:val="00A227B9"/>
    <w:rsid w:val="00A305BD"/>
    <w:rsid w:val="00A37893"/>
    <w:rsid w:val="00A472A2"/>
    <w:rsid w:val="00A6466F"/>
    <w:rsid w:val="00A72BC6"/>
    <w:rsid w:val="00A8249F"/>
    <w:rsid w:val="00A83DFA"/>
    <w:rsid w:val="00A86192"/>
    <w:rsid w:val="00A957BE"/>
    <w:rsid w:val="00AA6A2A"/>
    <w:rsid w:val="00AB221A"/>
    <w:rsid w:val="00AB3EC9"/>
    <w:rsid w:val="00AD586D"/>
    <w:rsid w:val="00AE68CF"/>
    <w:rsid w:val="00B01FCC"/>
    <w:rsid w:val="00B05EB1"/>
    <w:rsid w:val="00B1143B"/>
    <w:rsid w:val="00B1567D"/>
    <w:rsid w:val="00B63979"/>
    <w:rsid w:val="00B742B7"/>
    <w:rsid w:val="00B968A5"/>
    <w:rsid w:val="00BA6667"/>
    <w:rsid w:val="00BB2929"/>
    <w:rsid w:val="00BD173A"/>
    <w:rsid w:val="00BD44C8"/>
    <w:rsid w:val="00C229DB"/>
    <w:rsid w:val="00C46867"/>
    <w:rsid w:val="00C56E94"/>
    <w:rsid w:val="00C575D4"/>
    <w:rsid w:val="00C75D75"/>
    <w:rsid w:val="00CA5199"/>
    <w:rsid w:val="00CB4769"/>
    <w:rsid w:val="00CB5B2F"/>
    <w:rsid w:val="00CC7A4F"/>
    <w:rsid w:val="00CE5311"/>
    <w:rsid w:val="00D004B9"/>
    <w:rsid w:val="00D212F2"/>
    <w:rsid w:val="00D30708"/>
    <w:rsid w:val="00D31EE8"/>
    <w:rsid w:val="00D36454"/>
    <w:rsid w:val="00D40403"/>
    <w:rsid w:val="00D629FA"/>
    <w:rsid w:val="00D6602A"/>
    <w:rsid w:val="00D70F9D"/>
    <w:rsid w:val="00D85407"/>
    <w:rsid w:val="00D85E73"/>
    <w:rsid w:val="00D87353"/>
    <w:rsid w:val="00D94BBD"/>
    <w:rsid w:val="00DA6FFA"/>
    <w:rsid w:val="00DC4093"/>
    <w:rsid w:val="00DD00FE"/>
    <w:rsid w:val="00DF5474"/>
    <w:rsid w:val="00DF61D7"/>
    <w:rsid w:val="00E0193F"/>
    <w:rsid w:val="00E10D98"/>
    <w:rsid w:val="00E307DB"/>
    <w:rsid w:val="00E40EAC"/>
    <w:rsid w:val="00E672BD"/>
    <w:rsid w:val="00E72162"/>
    <w:rsid w:val="00E753B6"/>
    <w:rsid w:val="00E7607E"/>
    <w:rsid w:val="00E835A6"/>
    <w:rsid w:val="00E8626A"/>
    <w:rsid w:val="00E906E3"/>
    <w:rsid w:val="00E95400"/>
    <w:rsid w:val="00ED5ACE"/>
    <w:rsid w:val="00EF2470"/>
    <w:rsid w:val="00EF4E23"/>
    <w:rsid w:val="00F0006F"/>
    <w:rsid w:val="00F10C91"/>
    <w:rsid w:val="00F150D1"/>
    <w:rsid w:val="00F20F2D"/>
    <w:rsid w:val="00F23174"/>
    <w:rsid w:val="00F26E54"/>
    <w:rsid w:val="00F34ADA"/>
    <w:rsid w:val="00F54592"/>
    <w:rsid w:val="00F7263C"/>
    <w:rsid w:val="00F754DD"/>
    <w:rsid w:val="00FA139B"/>
    <w:rsid w:val="00FA37B7"/>
    <w:rsid w:val="00FD1DA3"/>
    <w:rsid w:val="00FD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B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63C"/>
    <w:pPr>
      <w:ind w:left="720"/>
      <w:contextualSpacing/>
    </w:pPr>
  </w:style>
  <w:style w:type="paragraph" w:styleId="Header">
    <w:name w:val="header"/>
    <w:basedOn w:val="Normal"/>
    <w:link w:val="HeaderChar"/>
    <w:uiPriority w:val="99"/>
    <w:rsid w:val="001223F5"/>
    <w:pPr>
      <w:tabs>
        <w:tab w:val="center" w:pos="4680"/>
        <w:tab w:val="right" w:pos="9360"/>
      </w:tabs>
    </w:pPr>
  </w:style>
  <w:style w:type="character" w:customStyle="1" w:styleId="HeaderChar">
    <w:name w:val="Header Char"/>
    <w:basedOn w:val="DefaultParagraphFont"/>
    <w:link w:val="Header"/>
    <w:uiPriority w:val="99"/>
    <w:rsid w:val="001223F5"/>
    <w:rPr>
      <w:sz w:val="24"/>
      <w:szCs w:val="24"/>
    </w:rPr>
  </w:style>
  <w:style w:type="paragraph" w:styleId="Footer">
    <w:name w:val="footer"/>
    <w:basedOn w:val="Normal"/>
    <w:link w:val="FooterChar"/>
    <w:rsid w:val="001223F5"/>
    <w:pPr>
      <w:tabs>
        <w:tab w:val="center" w:pos="4680"/>
        <w:tab w:val="right" w:pos="9360"/>
      </w:tabs>
    </w:pPr>
  </w:style>
  <w:style w:type="character" w:customStyle="1" w:styleId="FooterChar">
    <w:name w:val="Footer Char"/>
    <w:basedOn w:val="DefaultParagraphFont"/>
    <w:link w:val="Footer"/>
    <w:rsid w:val="001223F5"/>
    <w:rPr>
      <w:sz w:val="24"/>
      <w:szCs w:val="24"/>
    </w:rPr>
  </w:style>
  <w:style w:type="paragraph" w:styleId="BalloonText">
    <w:name w:val="Balloon Text"/>
    <w:basedOn w:val="Normal"/>
    <w:link w:val="BalloonTextChar"/>
    <w:uiPriority w:val="99"/>
    <w:rsid w:val="001223F5"/>
    <w:rPr>
      <w:rFonts w:ascii="Tahoma" w:hAnsi="Tahoma" w:cs="Tahoma"/>
      <w:sz w:val="16"/>
      <w:szCs w:val="16"/>
    </w:rPr>
  </w:style>
  <w:style w:type="character" w:customStyle="1" w:styleId="BalloonTextChar">
    <w:name w:val="Balloon Text Char"/>
    <w:basedOn w:val="DefaultParagraphFont"/>
    <w:link w:val="BalloonText"/>
    <w:uiPriority w:val="99"/>
    <w:rsid w:val="001223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B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63C"/>
    <w:pPr>
      <w:ind w:left="720"/>
      <w:contextualSpacing/>
    </w:pPr>
  </w:style>
  <w:style w:type="paragraph" w:styleId="Header">
    <w:name w:val="header"/>
    <w:basedOn w:val="Normal"/>
    <w:link w:val="HeaderChar"/>
    <w:uiPriority w:val="99"/>
    <w:rsid w:val="001223F5"/>
    <w:pPr>
      <w:tabs>
        <w:tab w:val="center" w:pos="4680"/>
        <w:tab w:val="right" w:pos="9360"/>
      </w:tabs>
    </w:pPr>
  </w:style>
  <w:style w:type="character" w:customStyle="1" w:styleId="HeaderChar">
    <w:name w:val="Header Char"/>
    <w:basedOn w:val="DefaultParagraphFont"/>
    <w:link w:val="Header"/>
    <w:uiPriority w:val="99"/>
    <w:rsid w:val="001223F5"/>
    <w:rPr>
      <w:sz w:val="24"/>
      <w:szCs w:val="24"/>
    </w:rPr>
  </w:style>
  <w:style w:type="paragraph" w:styleId="Footer">
    <w:name w:val="footer"/>
    <w:basedOn w:val="Normal"/>
    <w:link w:val="FooterChar"/>
    <w:rsid w:val="001223F5"/>
    <w:pPr>
      <w:tabs>
        <w:tab w:val="center" w:pos="4680"/>
        <w:tab w:val="right" w:pos="9360"/>
      </w:tabs>
    </w:pPr>
  </w:style>
  <w:style w:type="character" w:customStyle="1" w:styleId="FooterChar">
    <w:name w:val="Footer Char"/>
    <w:basedOn w:val="DefaultParagraphFont"/>
    <w:link w:val="Footer"/>
    <w:rsid w:val="001223F5"/>
    <w:rPr>
      <w:sz w:val="24"/>
      <w:szCs w:val="24"/>
    </w:rPr>
  </w:style>
  <w:style w:type="paragraph" w:styleId="BalloonText">
    <w:name w:val="Balloon Text"/>
    <w:basedOn w:val="Normal"/>
    <w:link w:val="BalloonTextChar"/>
    <w:uiPriority w:val="99"/>
    <w:rsid w:val="001223F5"/>
    <w:rPr>
      <w:rFonts w:ascii="Tahoma" w:hAnsi="Tahoma" w:cs="Tahoma"/>
      <w:sz w:val="16"/>
      <w:szCs w:val="16"/>
    </w:rPr>
  </w:style>
  <w:style w:type="character" w:customStyle="1" w:styleId="BalloonTextChar">
    <w:name w:val="Balloon Text Char"/>
    <w:basedOn w:val="DefaultParagraphFont"/>
    <w:link w:val="BalloonText"/>
    <w:uiPriority w:val="99"/>
    <w:rsid w:val="001223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0428">
      <w:bodyDiv w:val="1"/>
      <w:marLeft w:val="0"/>
      <w:marRight w:val="0"/>
      <w:marTop w:val="0"/>
      <w:marBottom w:val="0"/>
      <w:divBdr>
        <w:top w:val="none" w:sz="0" w:space="0" w:color="auto"/>
        <w:left w:val="none" w:sz="0" w:space="0" w:color="auto"/>
        <w:bottom w:val="none" w:sz="0" w:space="0" w:color="auto"/>
        <w:right w:val="none" w:sz="0" w:space="0" w:color="auto"/>
      </w:divBdr>
    </w:div>
    <w:div w:id="44034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D5EF3-B809-4C4C-B4B4-C620DE246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1046</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Brown</dc:creator>
  <cp:lastModifiedBy>Erik Bush</cp:lastModifiedBy>
  <cp:revision>4</cp:revision>
  <cp:lastPrinted>2020-10-23T17:52:00Z</cp:lastPrinted>
  <dcterms:created xsi:type="dcterms:W3CDTF">2021-01-22T22:11:00Z</dcterms:created>
  <dcterms:modified xsi:type="dcterms:W3CDTF">2021-02-22T21:33:00Z</dcterms:modified>
</cp:coreProperties>
</file>